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33" w:rsidRPr="00D94C99" w:rsidRDefault="00D94C99" w:rsidP="001016AA">
      <w:pPr>
        <w:pStyle w:val="ad"/>
        <w:ind w:firstLine="723"/>
      </w:pPr>
      <w:bookmarkStart w:id="0" w:name="_Toc436139314"/>
      <w:r w:rsidRPr="00D94C99">
        <w:rPr>
          <w:rFonts w:hint="eastAsia"/>
        </w:rPr>
        <w:t>000000</w:t>
      </w:r>
      <w:r w:rsidR="00997833" w:rsidRPr="00D94C99">
        <w:rPr>
          <w:rFonts w:hint="eastAsia"/>
        </w:rPr>
        <w:t>《</w:t>
      </w:r>
      <w:r w:rsidR="00997833" w:rsidRPr="00D94C99">
        <w:rPr>
          <w:rFonts w:hint="eastAsia"/>
        </w:rPr>
        <w:t>XXXX</w:t>
      </w:r>
      <w:r w:rsidR="00997833" w:rsidRPr="00D94C99">
        <w:rPr>
          <w:rFonts w:hint="eastAsia"/>
        </w:rPr>
        <w:t>》课程标准</w:t>
      </w:r>
      <w:bookmarkEnd w:id="0"/>
    </w:p>
    <w:tbl>
      <w:tblPr>
        <w:tblW w:w="9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416"/>
        <w:gridCol w:w="4623"/>
      </w:tblGrid>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课程代码：</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课程名称：</w:t>
            </w:r>
          </w:p>
        </w:tc>
      </w:tr>
      <w:tr w:rsidR="00997833" w:rsidRPr="00D94C99" w:rsidTr="00997833">
        <w:trPr>
          <w:trHeight w:val="454"/>
        </w:trPr>
        <w:tc>
          <w:tcPr>
            <w:tcW w:w="4416"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课程类别：</w:t>
            </w:r>
            <w:r w:rsidR="00C163D9" w:rsidRPr="00D94C99">
              <w:rPr>
                <w:rFonts w:ascii="仿宋_GB2312" w:eastAsia="仿宋_GB2312" w:hAnsi="仿宋" w:cs="仿宋" w:hint="eastAsia"/>
                <w:color w:val="FF0000"/>
                <w:szCs w:val="24"/>
              </w:rPr>
              <w:t>A/B/C</w:t>
            </w:r>
          </w:p>
        </w:tc>
        <w:tc>
          <w:tcPr>
            <w:tcW w:w="4623" w:type="dxa"/>
            <w:vAlign w:val="center"/>
          </w:tcPr>
          <w:p w:rsidR="00997833" w:rsidRPr="00D94C99" w:rsidRDefault="00997833" w:rsidP="001016AA">
            <w:pPr>
              <w:kinsoku/>
              <w:wordWrap/>
              <w:overflowPunct/>
              <w:autoSpaceDE/>
              <w:autoSpaceDN/>
              <w:adjustRightInd/>
              <w:spacing w:line="360" w:lineRule="auto"/>
              <w:ind w:leftChars="100" w:left="1440" w:hangingChars="500" w:hanging="1200"/>
              <w:textAlignment w:val="auto"/>
              <w:rPr>
                <w:rFonts w:ascii="仿宋_GB2312" w:eastAsia="仿宋_GB2312" w:hAnsi="仿宋" w:cs="仿宋"/>
                <w:szCs w:val="24"/>
              </w:rPr>
            </w:pPr>
            <w:r w:rsidRPr="00D94C99">
              <w:rPr>
                <w:rFonts w:ascii="仿宋_GB2312" w:eastAsia="仿宋_GB2312" w:hAnsi="仿宋" w:cs="仿宋" w:hint="eastAsia"/>
                <w:szCs w:val="24"/>
              </w:rPr>
              <w:t>课程属类：</w:t>
            </w:r>
            <w:r w:rsidR="00C163D9" w:rsidRPr="00D94C99">
              <w:rPr>
                <w:rFonts w:ascii="仿宋_GB2312" w:eastAsia="仿宋_GB2312" w:hint="eastAsia"/>
                <w:color w:val="FF0000"/>
                <w:szCs w:val="24"/>
              </w:rPr>
              <w:t>艺术类/工程类/自然科学类/人文社科类…</w:t>
            </w:r>
          </w:p>
        </w:tc>
      </w:tr>
      <w:tr w:rsidR="00997833" w:rsidRPr="00D94C99" w:rsidTr="00997833">
        <w:trPr>
          <w:trHeight w:val="454"/>
        </w:trPr>
        <w:tc>
          <w:tcPr>
            <w:tcW w:w="4416"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课程学分：</w:t>
            </w:r>
          </w:p>
        </w:tc>
        <w:tc>
          <w:tcPr>
            <w:tcW w:w="4623" w:type="dxa"/>
            <w:vAlign w:val="center"/>
          </w:tcPr>
          <w:p w:rsidR="00997833" w:rsidRPr="00D94C99" w:rsidRDefault="00997833" w:rsidP="00B4742B">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计划课时：</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教学组织：</w:t>
            </w:r>
            <w:r w:rsidR="00C163D9" w:rsidRPr="00D94C99">
              <w:rPr>
                <w:rFonts w:ascii="仿宋_GB2312" w:eastAsia="仿宋_GB2312" w:hint="eastAsia"/>
                <w:color w:val="FF0000"/>
                <w:szCs w:val="24"/>
              </w:rPr>
              <w:t>集中</w:t>
            </w:r>
            <w:r w:rsidR="00C163D9" w:rsidRPr="00D94C99">
              <w:rPr>
                <w:rFonts w:ascii="仿宋_GB2312" w:eastAsia="仿宋_GB2312" w:hint="eastAsia"/>
                <w:b/>
                <w:color w:val="FF0000"/>
                <w:szCs w:val="24"/>
              </w:rPr>
              <w:t>/</w:t>
            </w:r>
            <w:r w:rsidR="00C163D9" w:rsidRPr="00D94C99">
              <w:rPr>
                <w:rFonts w:ascii="仿宋_GB2312" w:eastAsia="仿宋_GB2312" w:hint="eastAsia"/>
                <w:color w:val="FF0000"/>
                <w:szCs w:val="24"/>
              </w:rPr>
              <w:t>分散进行</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适用对象：</w:t>
            </w:r>
          </w:p>
        </w:tc>
      </w:tr>
      <w:tr w:rsidR="00997833" w:rsidRPr="00D94C99" w:rsidTr="00997833">
        <w:trPr>
          <w:trHeight w:val="454"/>
        </w:trPr>
        <w:tc>
          <w:tcPr>
            <w:tcW w:w="9039" w:type="dxa"/>
            <w:gridSpan w:val="2"/>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先修课程：</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课程部门：</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 xml:space="preserve">教 </w:t>
            </w:r>
            <w:proofErr w:type="gramStart"/>
            <w:r w:rsidRPr="00D94C99">
              <w:rPr>
                <w:rFonts w:ascii="仿宋_GB2312" w:eastAsia="仿宋_GB2312" w:hAnsi="仿宋" w:cs="仿宋" w:hint="eastAsia"/>
                <w:szCs w:val="24"/>
              </w:rPr>
              <w:t>研</w:t>
            </w:r>
            <w:proofErr w:type="gramEnd"/>
            <w:r w:rsidRPr="00D94C99">
              <w:rPr>
                <w:rFonts w:ascii="仿宋_GB2312" w:eastAsia="仿宋_GB2312" w:hAnsi="仿宋" w:cs="仿宋" w:hint="eastAsia"/>
                <w:szCs w:val="24"/>
              </w:rPr>
              <w:t xml:space="preserve"> 室：</w:t>
            </w:r>
          </w:p>
        </w:tc>
      </w:tr>
      <w:tr w:rsidR="00997833" w:rsidRPr="00D94C99" w:rsidTr="00997833">
        <w:trPr>
          <w:trHeight w:val="454"/>
        </w:trPr>
        <w:tc>
          <w:tcPr>
            <w:tcW w:w="4416"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制 订 人：</w:t>
            </w:r>
          </w:p>
        </w:tc>
        <w:tc>
          <w:tcPr>
            <w:tcW w:w="4623" w:type="dxa"/>
            <w:vAlign w:val="center"/>
          </w:tcPr>
          <w:p w:rsidR="00997833" w:rsidRPr="00D94C99" w:rsidRDefault="00997833" w:rsidP="00997833">
            <w:pPr>
              <w:kinsoku/>
              <w:wordWrap/>
              <w:overflowPunct/>
              <w:autoSpaceDE/>
              <w:autoSpaceDN/>
              <w:adjustRightInd/>
              <w:spacing w:line="360" w:lineRule="auto"/>
              <w:ind w:firstLineChars="100" w:firstLine="240"/>
              <w:textAlignment w:val="auto"/>
              <w:rPr>
                <w:rFonts w:ascii="仿宋_GB2312" w:eastAsia="仿宋_GB2312" w:hAnsi="仿宋" w:cs="仿宋"/>
                <w:szCs w:val="24"/>
              </w:rPr>
            </w:pPr>
            <w:r w:rsidRPr="00D94C99">
              <w:rPr>
                <w:rFonts w:ascii="仿宋_GB2312" w:eastAsia="仿宋_GB2312" w:hAnsi="仿宋" w:cs="仿宋" w:hint="eastAsia"/>
                <w:szCs w:val="24"/>
              </w:rPr>
              <w:t>批 准 人：</w:t>
            </w:r>
          </w:p>
        </w:tc>
      </w:tr>
    </w:tbl>
    <w:p w:rsidR="009D7D32" w:rsidRPr="009D7D32" w:rsidRDefault="00004374" w:rsidP="009D7D32">
      <w:pPr>
        <w:ind w:firstLine="480"/>
        <w:rPr>
          <w:rFonts w:hint="eastAsia"/>
          <w:color w:val="FF0000"/>
        </w:rPr>
      </w:pPr>
      <w:r>
        <w:rPr>
          <w:rFonts w:hint="eastAsia"/>
          <w:color w:val="FF0000"/>
        </w:rPr>
        <w:t>填写说明</w:t>
      </w:r>
      <w:r w:rsidR="009D7D32" w:rsidRPr="009D7D32">
        <w:rPr>
          <w:rFonts w:hint="eastAsia"/>
          <w:color w:val="FF0000"/>
        </w:rPr>
        <w:t>：课程类别</w:t>
      </w:r>
      <w:r w:rsidR="009D7D32" w:rsidRPr="009D7D32">
        <w:rPr>
          <w:rFonts w:hint="eastAsia"/>
          <w:color w:val="FF0000"/>
        </w:rPr>
        <w:t>A</w:t>
      </w:r>
      <w:r w:rsidR="009D7D32" w:rsidRPr="009D7D32">
        <w:rPr>
          <w:rFonts w:hint="eastAsia"/>
          <w:color w:val="FF0000"/>
        </w:rPr>
        <w:t>表示纯理论课，</w:t>
      </w:r>
      <w:r w:rsidR="009D7D32" w:rsidRPr="009D7D32">
        <w:rPr>
          <w:rFonts w:hint="eastAsia"/>
          <w:color w:val="FF0000"/>
        </w:rPr>
        <w:t>B</w:t>
      </w:r>
      <w:r w:rsidR="009D7D32" w:rsidRPr="009D7D32">
        <w:rPr>
          <w:rFonts w:hint="eastAsia"/>
          <w:color w:val="FF0000"/>
        </w:rPr>
        <w:t>表示既有理论又有实践，</w:t>
      </w:r>
      <w:r w:rsidR="009D7D32" w:rsidRPr="009D7D32">
        <w:rPr>
          <w:rFonts w:hint="eastAsia"/>
          <w:color w:val="FF0000"/>
        </w:rPr>
        <w:t>C</w:t>
      </w:r>
      <w:r w:rsidR="009D7D32" w:rsidRPr="009D7D32">
        <w:rPr>
          <w:rFonts w:hint="eastAsia"/>
          <w:color w:val="FF0000"/>
        </w:rPr>
        <w:t>表示</w:t>
      </w:r>
      <w:proofErr w:type="gramStart"/>
      <w:r w:rsidR="009D7D32" w:rsidRPr="009D7D32">
        <w:rPr>
          <w:rFonts w:hint="eastAsia"/>
          <w:color w:val="FF0000"/>
        </w:rPr>
        <w:t>纯实践</w:t>
      </w:r>
      <w:proofErr w:type="gramEnd"/>
      <w:r w:rsidR="009D7D32" w:rsidRPr="009D7D32">
        <w:rPr>
          <w:rFonts w:hint="eastAsia"/>
          <w:color w:val="FF0000"/>
        </w:rPr>
        <w:t>课</w:t>
      </w:r>
    </w:p>
    <w:p w:rsidR="00997833" w:rsidRPr="00B60287" w:rsidRDefault="00997833" w:rsidP="001016AA">
      <w:pPr>
        <w:pStyle w:val="ae"/>
        <w:ind w:firstLine="546"/>
      </w:pPr>
      <w:r w:rsidRPr="00B60287">
        <w:rPr>
          <w:rFonts w:hint="eastAsia"/>
        </w:rPr>
        <w:t>第一部分  课程</w:t>
      </w:r>
      <w:bookmarkStart w:id="1" w:name="_GoBack"/>
      <w:bookmarkEnd w:id="1"/>
      <w:r w:rsidRPr="00B60287">
        <w:rPr>
          <w:rFonts w:hint="eastAsia"/>
        </w:rPr>
        <w:t>的性质与任务</w:t>
      </w:r>
    </w:p>
    <w:p w:rsidR="00997833" w:rsidRPr="00B60287" w:rsidRDefault="00997833" w:rsidP="00B60287">
      <w:pPr>
        <w:pStyle w:val="af"/>
      </w:pPr>
      <w:r w:rsidRPr="00B60287">
        <w:rPr>
          <w:rFonts w:hint="eastAsia"/>
        </w:rPr>
        <w:t>一、课程的性质与任务</w:t>
      </w:r>
    </w:p>
    <w:p w:rsidR="00CA2753" w:rsidRPr="00CA2753" w:rsidRDefault="00CA2753" w:rsidP="00ED587E">
      <w:pPr>
        <w:ind w:firstLine="480"/>
        <w:rPr>
          <w:rFonts w:ascii="仿宋_GB2312" w:eastAsia="仿宋_GB2312"/>
          <w:color w:val="000000" w:themeColor="text1"/>
          <w:szCs w:val="24"/>
          <w:u w:val="dotted"/>
        </w:rPr>
      </w:pPr>
      <w:proofErr w:type="spellStart"/>
      <w:proofErr w:type="gramStart"/>
      <w:r w:rsidRPr="00CA2753">
        <w:rPr>
          <w:rFonts w:ascii="仿宋_GB2312" w:eastAsia="仿宋_GB2312" w:hint="eastAsia"/>
          <w:color w:val="000000" w:themeColor="text1"/>
          <w:szCs w:val="24"/>
          <w:u w:val="dotted"/>
        </w:rPr>
        <w:t>xxxxxxxx</w:t>
      </w:r>
      <w:proofErr w:type="spellEnd"/>
      <w:proofErr w:type="gramEnd"/>
    </w:p>
    <w:p w:rsidR="00997833" w:rsidRPr="001016AA" w:rsidRDefault="001B1023" w:rsidP="001016AA">
      <w:pPr>
        <w:ind w:firstLine="480"/>
        <w:rPr>
          <w:color w:val="FF0000"/>
        </w:rPr>
      </w:pPr>
      <w:r w:rsidRPr="001016AA">
        <w:rPr>
          <w:rFonts w:hint="eastAsia"/>
          <w:color w:val="FF0000"/>
        </w:rPr>
        <w:t>填写说明：</w:t>
      </w:r>
      <w:r w:rsidR="00997833" w:rsidRPr="001016AA">
        <w:rPr>
          <w:rFonts w:hint="eastAsia"/>
          <w:color w:val="FF0000"/>
        </w:rPr>
        <w:t>准确地阐述课程在对学生职业能力培养和职业素养养成起到哪些明显的支撑或促进作用；说明课程的性质（</w:t>
      </w:r>
      <w:r w:rsidR="00004374">
        <w:rPr>
          <w:rFonts w:hint="eastAsia"/>
          <w:color w:val="FF0000"/>
        </w:rPr>
        <w:t>职业基础课、职业技能基础课、职业技能课、</w:t>
      </w:r>
      <w:r w:rsidR="00C93C23">
        <w:rPr>
          <w:rFonts w:hint="eastAsia"/>
          <w:color w:val="FF0000"/>
        </w:rPr>
        <w:t>创新创业课</w:t>
      </w:r>
      <w:r w:rsidR="00C93C23">
        <w:rPr>
          <w:rFonts w:hint="eastAsia"/>
          <w:color w:val="FF0000"/>
        </w:rPr>
        <w:t>、</w:t>
      </w:r>
      <w:r w:rsidR="00997833" w:rsidRPr="001016AA">
        <w:rPr>
          <w:rFonts w:hint="eastAsia"/>
          <w:color w:val="FF0000"/>
        </w:rPr>
        <w:t>共享专业基础课、</w:t>
      </w:r>
      <w:r w:rsidR="00C93C23">
        <w:rPr>
          <w:rFonts w:hint="eastAsia"/>
          <w:color w:val="FF0000"/>
        </w:rPr>
        <w:t>共享</w:t>
      </w:r>
      <w:r w:rsidR="00997833" w:rsidRPr="001016AA">
        <w:rPr>
          <w:rFonts w:hint="eastAsia"/>
          <w:color w:val="FF0000"/>
        </w:rPr>
        <w:t>选修课、核心课、精品课等）；适用的专业；课程所完成的教学任务</w:t>
      </w:r>
      <w:r w:rsidR="00774F60" w:rsidRPr="001016AA">
        <w:rPr>
          <w:rFonts w:hint="eastAsia"/>
          <w:color w:val="FF0000"/>
        </w:rPr>
        <w:t>。</w:t>
      </w:r>
    </w:p>
    <w:p w:rsidR="00997833" w:rsidRPr="00C56652" w:rsidRDefault="00997833" w:rsidP="001016AA">
      <w:pPr>
        <w:pStyle w:val="ae"/>
        <w:ind w:firstLine="546"/>
      </w:pPr>
      <w:r w:rsidRPr="00C56652">
        <w:rPr>
          <w:rFonts w:hint="eastAsia"/>
        </w:rPr>
        <w:t>第二部分  课程设计理念与思路</w:t>
      </w:r>
    </w:p>
    <w:p w:rsidR="000849BC" w:rsidRPr="000849BC" w:rsidRDefault="000849BC" w:rsidP="00CA2753">
      <w:pPr>
        <w:pStyle w:val="af"/>
      </w:pPr>
      <w:r w:rsidRPr="000849BC">
        <w:rPr>
          <w:rFonts w:hint="eastAsia"/>
        </w:rPr>
        <w:t>一、</w:t>
      </w:r>
      <w:r w:rsidR="00A60A03" w:rsidRPr="000849BC">
        <w:rPr>
          <w:rFonts w:hint="eastAsia"/>
        </w:rPr>
        <w:t>设计理念</w:t>
      </w:r>
    </w:p>
    <w:p w:rsidR="00A60A03" w:rsidRPr="001016AA" w:rsidRDefault="000849BC" w:rsidP="001016AA">
      <w:pPr>
        <w:ind w:firstLine="480"/>
        <w:rPr>
          <w:color w:val="FF0000"/>
        </w:rPr>
      </w:pPr>
      <w:r w:rsidRPr="001016AA">
        <w:rPr>
          <w:rFonts w:hint="eastAsia"/>
          <w:color w:val="FF0000"/>
        </w:rPr>
        <w:t>填写说明：</w:t>
      </w:r>
      <w:r w:rsidR="00A60A03" w:rsidRPr="001016AA">
        <w:rPr>
          <w:rFonts w:hint="eastAsia"/>
          <w:color w:val="FF0000"/>
        </w:rPr>
        <w:t>准确描述课程设计的核心理念</w:t>
      </w:r>
      <w:r w:rsidR="00997833" w:rsidRPr="001016AA">
        <w:rPr>
          <w:rFonts w:hint="eastAsia"/>
          <w:color w:val="FF0000"/>
        </w:rPr>
        <w:t>。</w:t>
      </w:r>
    </w:p>
    <w:p w:rsidR="000849BC" w:rsidRPr="000849BC" w:rsidRDefault="000849BC" w:rsidP="00CA2753">
      <w:pPr>
        <w:pStyle w:val="af"/>
      </w:pPr>
      <w:r w:rsidRPr="000849BC">
        <w:rPr>
          <w:rFonts w:hint="eastAsia"/>
        </w:rPr>
        <w:t>二、</w:t>
      </w:r>
      <w:r w:rsidR="00533790" w:rsidRPr="000849BC">
        <w:rPr>
          <w:rFonts w:hint="eastAsia"/>
        </w:rPr>
        <w:t>课程设计思路</w:t>
      </w:r>
    </w:p>
    <w:p w:rsidR="00533790" w:rsidRPr="001016AA" w:rsidRDefault="000849BC" w:rsidP="001016AA">
      <w:pPr>
        <w:ind w:firstLine="480"/>
        <w:rPr>
          <w:color w:val="FF0000"/>
        </w:rPr>
      </w:pPr>
      <w:r w:rsidRPr="001016AA">
        <w:rPr>
          <w:rFonts w:hint="eastAsia"/>
          <w:color w:val="FF0000"/>
        </w:rPr>
        <w:t>填写说明：</w:t>
      </w:r>
      <w:r w:rsidR="00F50DA9" w:rsidRPr="001016AA">
        <w:rPr>
          <w:rFonts w:hint="eastAsia"/>
          <w:color w:val="FF0000"/>
        </w:rPr>
        <w:t>围绕教学目标开展的教学模式、教学方式方法的描述。可以运用图表分析。</w:t>
      </w:r>
    </w:p>
    <w:p w:rsidR="00997833" w:rsidRPr="001016AA" w:rsidRDefault="000849BC" w:rsidP="001016AA">
      <w:pPr>
        <w:ind w:firstLine="480"/>
        <w:rPr>
          <w:color w:val="FF0000"/>
        </w:rPr>
      </w:pPr>
      <w:r w:rsidRPr="001016AA">
        <w:rPr>
          <w:rFonts w:hint="eastAsia"/>
          <w:color w:val="FF0000"/>
        </w:rPr>
        <w:t>范例：</w:t>
      </w:r>
      <w:r w:rsidR="00533790" w:rsidRPr="001016AA">
        <w:rPr>
          <w:rFonts w:hint="eastAsia"/>
          <w:color w:val="FF0000"/>
        </w:rPr>
        <w:t>本课程依据企业真实的工作过程开展教学设计，通过分析企业典型工作任务“织物的仿样设计与制作”的工作过程（如图</w:t>
      </w:r>
      <w:r w:rsidR="00533790" w:rsidRPr="001016AA">
        <w:rPr>
          <w:rFonts w:hint="eastAsia"/>
          <w:color w:val="FF0000"/>
        </w:rPr>
        <w:t>1</w:t>
      </w:r>
      <w:r w:rsidR="00533790" w:rsidRPr="001016AA">
        <w:rPr>
          <w:rFonts w:hint="eastAsia"/>
          <w:color w:val="FF0000"/>
        </w:rPr>
        <w:t>所示），把课程内容分成若干个分任务，根据教学要求的具体并可操作性又分成若干个可操作的具体环节。</w:t>
      </w:r>
    </w:p>
    <w:p w:rsidR="00533790" w:rsidRPr="0039460E" w:rsidRDefault="00533790" w:rsidP="001016AA">
      <w:pPr>
        <w:spacing w:line="360" w:lineRule="auto"/>
        <w:ind w:firstLine="480"/>
        <w:rPr>
          <w:rFonts w:ascii="仿宋_GB2312" w:eastAsia="仿宋_GB2312"/>
          <w:szCs w:val="24"/>
        </w:rPr>
      </w:pPr>
      <w:r>
        <w:rPr>
          <w:noProof/>
        </w:rPr>
        <w:lastRenderedPageBreak/>
        <w:drawing>
          <wp:inline distT="0" distB="0" distL="0" distR="0" wp14:anchorId="4A67DD11" wp14:editId="0D98B29D">
            <wp:extent cx="4883570" cy="3496733"/>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l="16878" t="16811" r="24515" b="8711"/>
                    <a:stretch>
                      <a:fillRect/>
                    </a:stretch>
                  </pic:blipFill>
                  <pic:spPr bwMode="auto">
                    <a:xfrm>
                      <a:off x="0" y="0"/>
                      <a:ext cx="4884058" cy="3497082"/>
                    </a:xfrm>
                    <a:prstGeom prst="rect">
                      <a:avLst/>
                    </a:prstGeom>
                    <a:noFill/>
                    <a:ln w="9525">
                      <a:noFill/>
                      <a:miter lim="800000"/>
                      <a:headEnd/>
                      <a:tailEnd/>
                    </a:ln>
                  </pic:spPr>
                </pic:pic>
              </a:graphicData>
            </a:graphic>
          </wp:inline>
        </w:drawing>
      </w:r>
    </w:p>
    <w:p w:rsidR="00997833" w:rsidRPr="00C56652" w:rsidRDefault="00997833" w:rsidP="001016AA">
      <w:pPr>
        <w:pStyle w:val="ae"/>
        <w:ind w:firstLine="546"/>
      </w:pPr>
      <w:r w:rsidRPr="00C56652">
        <w:rPr>
          <w:rFonts w:hint="eastAsia"/>
        </w:rPr>
        <w:t>第三部分　课程目标</w:t>
      </w:r>
    </w:p>
    <w:p w:rsidR="00F50DA9" w:rsidRPr="001016AA" w:rsidRDefault="009E00CA" w:rsidP="001016AA">
      <w:pPr>
        <w:ind w:firstLine="480"/>
        <w:rPr>
          <w:rFonts w:asciiTheme="minorHAnsi" w:eastAsiaTheme="minorEastAsia" w:hAnsiTheme="minorHAnsi" w:cstheme="minorBidi"/>
          <w:color w:val="FF0000"/>
          <w:kern w:val="2"/>
        </w:rPr>
      </w:pPr>
      <w:r w:rsidRPr="001016AA">
        <w:rPr>
          <w:rFonts w:hint="eastAsia"/>
          <w:color w:val="FF0000"/>
        </w:rPr>
        <w:t>具体描述该课程对学生在知识、过程与方法、请</w:t>
      </w:r>
      <w:proofErr w:type="gramStart"/>
      <w:r w:rsidRPr="001016AA">
        <w:rPr>
          <w:rFonts w:hint="eastAsia"/>
          <w:color w:val="FF0000"/>
        </w:rPr>
        <w:t>感态度</w:t>
      </w:r>
      <w:proofErr w:type="gramEnd"/>
      <w:r w:rsidRPr="001016AA">
        <w:rPr>
          <w:rFonts w:hint="eastAsia"/>
          <w:color w:val="FF0000"/>
        </w:rPr>
        <w:t>与价值观等方面的基本要求，学生学习该门课程后应达到的职业能力与职业素养。课程目标的描述要具体明确。文字描述共分两部分：课程目标的总体目标描述及具体目标描述。</w:t>
      </w:r>
    </w:p>
    <w:p w:rsidR="00284BB4" w:rsidRDefault="00284BB4" w:rsidP="001016AA">
      <w:pPr>
        <w:pStyle w:val="af"/>
      </w:pPr>
      <w:r w:rsidRPr="00284BB4">
        <w:rPr>
          <w:rFonts w:hint="eastAsia"/>
        </w:rPr>
        <w:t>一、</w:t>
      </w:r>
      <w:r w:rsidR="00F50DA9" w:rsidRPr="00284BB4">
        <w:rPr>
          <w:rFonts w:hint="eastAsia"/>
        </w:rPr>
        <w:t>总目标：</w:t>
      </w:r>
    </w:p>
    <w:p w:rsidR="009E00CA" w:rsidRPr="001016AA" w:rsidRDefault="00F50DA9" w:rsidP="001016AA">
      <w:pPr>
        <w:ind w:firstLine="480"/>
        <w:rPr>
          <w:color w:val="FF0000"/>
        </w:rPr>
      </w:pPr>
      <w:r w:rsidRPr="001016AA">
        <w:rPr>
          <w:rFonts w:hint="eastAsia"/>
          <w:color w:val="FF0000"/>
        </w:rPr>
        <w:t>综合概括学生学习该门课程的预期结果，为哪些岗位或哪个岗位</w:t>
      </w:r>
      <w:proofErr w:type="gramStart"/>
      <w:r w:rsidRPr="001016AA">
        <w:rPr>
          <w:rFonts w:hint="eastAsia"/>
          <w:color w:val="FF0000"/>
        </w:rPr>
        <w:t>群培养</w:t>
      </w:r>
      <w:proofErr w:type="gramEnd"/>
      <w:r w:rsidRPr="001016AA">
        <w:rPr>
          <w:rFonts w:hint="eastAsia"/>
          <w:color w:val="FF0000"/>
        </w:rPr>
        <w:t>何种人才，说明课程对学生职业能力与职业素质方面的基本要求、学生学习该门课程后达到的预期结果。</w:t>
      </w:r>
    </w:p>
    <w:p w:rsidR="00284BB4" w:rsidRPr="00284BB4" w:rsidRDefault="00284BB4" w:rsidP="001016AA">
      <w:pPr>
        <w:pStyle w:val="af"/>
      </w:pPr>
      <w:r w:rsidRPr="00284BB4">
        <w:rPr>
          <w:rFonts w:hint="eastAsia"/>
        </w:rPr>
        <w:t>二、</w:t>
      </w:r>
      <w:r>
        <w:rPr>
          <w:rFonts w:hint="eastAsia"/>
        </w:rPr>
        <w:t>分目标</w:t>
      </w:r>
    </w:p>
    <w:p w:rsidR="00997833" w:rsidRPr="00A22E51" w:rsidRDefault="00997833" w:rsidP="001016AA">
      <w:pPr>
        <w:pStyle w:val="af"/>
      </w:pPr>
      <w:r w:rsidRPr="00A22E51">
        <w:rPr>
          <w:rFonts w:hint="eastAsia"/>
        </w:rPr>
        <w:t>（一）</w:t>
      </w:r>
      <w:r w:rsidR="00B1299F">
        <w:rPr>
          <w:rFonts w:hint="eastAsia"/>
        </w:rPr>
        <w:t>职业</w:t>
      </w:r>
      <w:r w:rsidRPr="00A22E51">
        <w:rPr>
          <w:rFonts w:hint="eastAsia"/>
        </w:rPr>
        <w:t>知识目标</w:t>
      </w:r>
    </w:p>
    <w:p w:rsidR="008007A6" w:rsidRPr="001016AA" w:rsidRDefault="00130C2F" w:rsidP="001016AA">
      <w:pPr>
        <w:ind w:firstLine="480"/>
        <w:rPr>
          <w:color w:val="FF0000"/>
        </w:rPr>
      </w:pPr>
      <w:r w:rsidRPr="001016AA">
        <w:rPr>
          <w:rFonts w:hint="eastAsia"/>
          <w:color w:val="FF0000"/>
        </w:rPr>
        <w:t>填写说明：</w:t>
      </w:r>
      <w:r w:rsidR="00284BB4" w:rsidRPr="001016AA">
        <w:rPr>
          <w:rFonts w:hint="eastAsia"/>
          <w:color w:val="FF0000"/>
        </w:rPr>
        <w:t>知识是能力发展的基础，是学生在课程学习过程中获得的客观世界存在的常识、概念、原理、规律、工作方式方法、劳动生产工具及其使用和劳动材料等，对知识目标的表述使用“了解”、“理解”、“掌握”等动词，例如：掌握银行会计的概念、特点和核算的对象及其内容。建议采用：“能或会</w:t>
      </w:r>
      <w:r w:rsidR="00284BB4" w:rsidRPr="001016AA">
        <w:rPr>
          <w:rFonts w:hint="eastAsia"/>
          <w:color w:val="FF0000"/>
        </w:rPr>
        <w:t>+</w:t>
      </w:r>
      <w:r w:rsidR="00284BB4" w:rsidRPr="001016AA">
        <w:rPr>
          <w:rFonts w:hint="eastAsia"/>
          <w:color w:val="FF0000"/>
        </w:rPr>
        <w:t>程度副词</w:t>
      </w:r>
      <w:r w:rsidR="00284BB4" w:rsidRPr="001016AA">
        <w:rPr>
          <w:rFonts w:hint="eastAsia"/>
          <w:color w:val="FF0000"/>
        </w:rPr>
        <w:t>+</w:t>
      </w:r>
      <w:r w:rsidR="00284BB4" w:rsidRPr="001016AA">
        <w:rPr>
          <w:rFonts w:hint="eastAsia"/>
          <w:color w:val="FF0000"/>
        </w:rPr>
        <w:t>操作动词</w:t>
      </w:r>
      <w:r w:rsidR="00284BB4" w:rsidRPr="001016AA">
        <w:rPr>
          <w:rFonts w:hint="eastAsia"/>
          <w:color w:val="FF0000"/>
        </w:rPr>
        <w:t>+</w:t>
      </w:r>
      <w:r w:rsidR="00284BB4" w:rsidRPr="001016AA">
        <w:rPr>
          <w:rFonts w:hint="eastAsia"/>
          <w:color w:val="FF0000"/>
        </w:rPr>
        <w:t>操作对象”</w:t>
      </w:r>
    </w:p>
    <w:p w:rsidR="00997833" w:rsidRPr="00A22E51" w:rsidRDefault="00997833" w:rsidP="001016AA">
      <w:pPr>
        <w:pStyle w:val="af"/>
      </w:pPr>
      <w:r w:rsidRPr="00A22E51">
        <w:rPr>
          <w:rFonts w:hint="eastAsia"/>
        </w:rPr>
        <w:t>（二）</w:t>
      </w:r>
      <w:r w:rsidR="00B1299F">
        <w:rPr>
          <w:rFonts w:hint="eastAsia"/>
        </w:rPr>
        <w:t>职业</w:t>
      </w:r>
      <w:r w:rsidRPr="00A22E51">
        <w:rPr>
          <w:rFonts w:hint="eastAsia"/>
        </w:rPr>
        <w:t>能力目标</w:t>
      </w:r>
    </w:p>
    <w:p w:rsidR="00284BB4" w:rsidRPr="001016AA" w:rsidRDefault="00207F93" w:rsidP="001016AA">
      <w:pPr>
        <w:ind w:firstLine="480"/>
        <w:rPr>
          <w:color w:val="FF0000"/>
          <w:sz w:val="28"/>
          <w:szCs w:val="28"/>
        </w:rPr>
      </w:pPr>
      <w:r w:rsidRPr="001016AA">
        <w:rPr>
          <w:rFonts w:hint="eastAsia"/>
          <w:color w:val="FF0000"/>
        </w:rPr>
        <w:t>填写说明：</w:t>
      </w:r>
      <w:r w:rsidR="00284BB4" w:rsidRPr="001016AA">
        <w:rPr>
          <w:rFonts w:hint="eastAsia"/>
          <w:color w:val="FF0000"/>
        </w:rPr>
        <w:t>指学生在学习过程中获得的解决具体问题所需要的工作方法和学习方法，包括：独立学习、获取新知识技能的能力；独立寻找解决问题途径的能力；制定工作计划、工作过程和产品质量自我控制和管理以及工作评价</w:t>
      </w:r>
      <w:r w:rsidR="00284BB4" w:rsidRPr="001016AA">
        <w:rPr>
          <w:rFonts w:hint="eastAsia"/>
          <w:color w:val="FF0000"/>
        </w:rPr>
        <w:t>(</w:t>
      </w:r>
      <w:r w:rsidR="00284BB4" w:rsidRPr="001016AA">
        <w:rPr>
          <w:rFonts w:hint="eastAsia"/>
          <w:color w:val="FF0000"/>
        </w:rPr>
        <w:t>自我评价和他人评价</w:t>
      </w:r>
      <w:r w:rsidR="00284BB4" w:rsidRPr="001016AA">
        <w:rPr>
          <w:rFonts w:hint="eastAsia"/>
          <w:color w:val="FF0000"/>
        </w:rPr>
        <w:t>)</w:t>
      </w:r>
      <w:r w:rsidR="00284BB4" w:rsidRPr="001016AA">
        <w:rPr>
          <w:rFonts w:hint="eastAsia"/>
          <w:color w:val="FF0000"/>
        </w:rPr>
        <w:t>的能力；信息处理和数字应用能力等，建议采用“能或会</w:t>
      </w:r>
      <w:r w:rsidR="00284BB4" w:rsidRPr="001016AA">
        <w:rPr>
          <w:rFonts w:hint="eastAsia"/>
          <w:color w:val="FF0000"/>
        </w:rPr>
        <w:t>+</w:t>
      </w:r>
      <w:r w:rsidR="00284BB4" w:rsidRPr="001016AA">
        <w:rPr>
          <w:rFonts w:hint="eastAsia"/>
          <w:color w:val="FF0000"/>
        </w:rPr>
        <w:t>程度副词</w:t>
      </w:r>
      <w:r w:rsidR="00284BB4" w:rsidRPr="001016AA">
        <w:rPr>
          <w:rFonts w:hint="eastAsia"/>
          <w:color w:val="FF0000"/>
        </w:rPr>
        <w:t>+</w:t>
      </w:r>
      <w:r w:rsidR="00284BB4" w:rsidRPr="001016AA">
        <w:rPr>
          <w:rFonts w:hint="eastAsia"/>
          <w:color w:val="FF0000"/>
        </w:rPr>
        <w:t>操作动词</w:t>
      </w:r>
      <w:r w:rsidR="00284BB4" w:rsidRPr="001016AA">
        <w:rPr>
          <w:rFonts w:hint="eastAsia"/>
          <w:color w:val="FF0000"/>
        </w:rPr>
        <w:t>+</w:t>
      </w:r>
      <w:r w:rsidR="00284BB4" w:rsidRPr="001016AA">
        <w:rPr>
          <w:rFonts w:hint="eastAsia"/>
          <w:color w:val="FF0000"/>
        </w:rPr>
        <w:t>操作对象”的动宾结构格式，如：能正确辨别各种业务凭证的真伪。</w:t>
      </w:r>
    </w:p>
    <w:p w:rsidR="00997833" w:rsidRPr="00BF1473" w:rsidRDefault="00997833" w:rsidP="001016AA">
      <w:pPr>
        <w:pStyle w:val="af"/>
      </w:pPr>
      <w:r w:rsidRPr="00BF1473">
        <w:rPr>
          <w:rFonts w:hint="eastAsia"/>
        </w:rPr>
        <w:t>（三）</w:t>
      </w:r>
      <w:r w:rsidR="00B1299F" w:rsidRPr="00BF1473">
        <w:rPr>
          <w:rFonts w:hint="eastAsia"/>
        </w:rPr>
        <w:t>职业</w:t>
      </w:r>
      <w:r w:rsidRPr="00BF1473">
        <w:rPr>
          <w:rFonts w:hint="eastAsia"/>
        </w:rPr>
        <w:t>素质目标</w:t>
      </w:r>
    </w:p>
    <w:p w:rsidR="008007A6" w:rsidRPr="001016AA" w:rsidRDefault="00207F93" w:rsidP="001016AA">
      <w:pPr>
        <w:ind w:firstLine="480"/>
        <w:rPr>
          <w:color w:val="FF0000"/>
        </w:rPr>
      </w:pPr>
      <w:r w:rsidRPr="001016AA">
        <w:rPr>
          <w:rFonts w:hint="eastAsia"/>
          <w:color w:val="FF0000"/>
        </w:rPr>
        <w:t>填写说明：</w:t>
      </w:r>
      <w:r w:rsidR="008007A6" w:rsidRPr="001016AA">
        <w:rPr>
          <w:rFonts w:hint="eastAsia"/>
          <w:color w:val="FF0000"/>
        </w:rPr>
        <w:t>指学生在学习过程中形成的有助于个人成长和进步的特质，包括</w:t>
      </w:r>
      <w:r w:rsidR="008007A6" w:rsidRPr="001016AA">
        <w:rPr>
          <w:rFonts w:hint="eastAsia"/>
          <w:color w:val="FF0000"/>
        </w:rPr>
        <w:lastRenderedPageBreak/>
        <w:t>政治思想素质、道德素质、身心素质等方面，例如：敬业精神、质量意识、服务意识、群体意识和社会责任感。</w:t>
      </w:r>
      <w:r w:rsidR="0070795D" w:rsidRPr="001016AA">
        <w:rPr>
          <w:rFonts w:hint="eastAsia"/>
          <w:color w:val="FF0000"/>
        </w:rPr>
        <w:t>（立德树人、</w:t>
      </w:r>
      <w:proofErr w:type="gramStart"/>
      <w:r w:rsidR="0070795D" w:rsidRPr="001016AA">
        <w:rPr>
          <w:rFonts w:hint="eastAsia"/>
          <w:color w:val="FF0000"/>
        </w:rPr>
        <w:t>课程思政的</w:t>
      </w:r>
      <w:proofErr w:type="gramEnd"/>
      <w:r w:rsidR="0070795D" w:rsidRPr="001016AA">
        <w:rPr>
          <w:rFonts w:hint="eastAsia"/>
          <w:color w:val="FF0000"/>
        </w:rPr>
        <w:t>体现）</w:t>
      </w:r>
    </w:p>
    <w:p w:rsidR="00997833" w:rsidRPr="00C56652" w:rsidRDefault="00997833" w:rsidP="001016AA">
      <w:pPr>
        <w:pStyle w:val="ae"/>
        <w:ind w:firstLine="546"/>
      </w:pPr>
      <w:r w:rsidRPr="00C56652">
        <w:rPr>
          <w:rFonts w:hint="eastAsia"/>
        </w:rPr>
        <w:t>第四部分　教学内容</w:t>
      </w:r>
      <w:r w:rsidR="00E751FA" w:rsidRPr="00C56652">
        <w:rPr>
          <w:rFonts w:hint="eastAsia"/>
        </w:rPr>
        <w:t>及标准</w:t>
      </w:r>
    </w:p>
    <w:p w:rsidR="00997833" w:rsidRPr="00BF1473" w:rsidRDefault="00997833" w:rsidP="001016AA">
      <w:pPr>
        <w:pStyle w:val="af"/>
      </w:pPr>
      <w:r w:rsidRPr="00BF1473">
        <w:rPr>
          <w:rFonts w:hint="eastAsia"/>
        </w:rPr>
        <w:t>一、</w:t>
      </w:r>
      <w:r w:rsidR="00207F93" w:rsidRPr="00BF1473">
        <w:rPr>
          <w:rFonts w:hint="eastAsia"/>
        </w:rPr>
        <w:t>教学项目一览表</w:t>
      </w:r>
    </w:p>
    <w:tbl>
      <w:tblPr>
        <w:tblStyle w:val="ab"/>
        <w:tblW w:w="0" w:type="auto"/>
        <w:tblLook w:val="04A0" w:firstRow="1" w:lastRow="0" w:firstColumn="1" w:lastColumn="0" w:noHBand="0" w:noVBand="1"/>
      </w:tblPr>
      <w:tblGrid>
        <w:gridCol w:w="2840"/>
        <w:gridCol w:w="2841"/>
        <w:gridCol w:w="2841"/>
      </w:tblGrid>
      <w:tr w:rsidR="00207F93" w:rsidTr="008C5D9D">
        <w:tc>
          <w:tcPr>
            <w:tcW w:w="2840" w:type="dxa"/>
          </w:tcPr>
          <w:p w:rsidR="00207F93" w:rsidRPr="001B1023" w:rsidRDefault="00207F93" w:rsidP="00EF2EEC">
            <w:pPr>
              <w:pStyle w:val="af2"/>
            </w:pPr>
            <w:r w:rsidRPr="001B1023">
              <w:rPr>
                <w:rFonts w:hint="eastAsia"/>
              </w:rPr>
              <w:t>教学项目</w:t>
            </w:r>
          </w:p>
        </w:tc>
        <w:tc>
          <w:tcPr>
            <w:tcW w:w="2841" w:type="dxa"/>
          </w:tcPr>
          <w:p w:rsidR="00207F93" w:rsidRPr="001B1023" w:rsidRDefault="00207F93" w:rsidP="00EF2EEC">
            <w:pPr>
              <w:pStyle w:val="af2"/>
            </w:pPr>
            <w:r w:rsidRPr="001B1023">
              <w:rPr>
                <w:rFonts w:hint="eastAsia"/>
              </w:rPr>
              <w:t>工作任务</w:t>
            </w:r>
          </w:p>
        </w:tc>
        <w:tc>
          <w:tcPr>
            <w:tcW w:w="2841" w:type="dxa"/>
          </w:tcPr>
          <w:p w:rsidR="00207F93" w:rsidRPr="001B1023" w:rsidRDefault="00207F93" w:rsidP="00EF2EEC">
            <w:pPr>
              <w:pStyle w:val="af2"/>
            </w:pPr>
            <w:r w:rsidRPr="001B1023">
              <w:rPr>
                <w:rFonts w:hint="eastAsia"/>
              </w:rPr>
              <w:t>学时（理论+实践）</w:t>
            </w:r>
          </w:p>
        </w:tc>
      </w:tr>
      <w:tr w:rsidR="00207F93" w:rsidTr="008C5D9D">
        <w:tc>
          <w:tcPr>
            <w:tcW w:w="2840" w:type="dxa"/>
          </w:tcPr>
          <w:p w:rsidR="00207F93" w:rsidRPr="0088107E" w:rsidRDefault="00207F93" w:rsidP="00EF2EEC">
            <w:pPr>
              <w:pStyle w:val="af2"/>
              <w:rPr>
                <w:sz w:val="28"/>
                <w:szCs w:val="28"/>
              </w:rPr>
            </w:pPr>
          </w:p>
        </w:tc>
        <w:tc>
          <w:tcPr>
            <w:tcW w:w="2841" w:type="dxa"/>
          </w:tcPr>
          <w:p w:rsidR="00207F93" w:rsidRPr="0088107E" w:rsidRDefault="00207F93" w:rsidP="00EF2EEC">
            <w:pPr>
              <w:pStyle w:val="af2"/>
              <w:rPr>
                <w:sz w:val="28"/>
                <w:szCs w:val="28"/>
              </w:rPr>
            </w:pPr>
          </w:p>
        </w:tc>
        <w:tc>
          <w:tcPr>
            <w:tcW w:w="2841" w:type="dxa"/>
          </w:tcPr>
          <w:p w:rsidR="00207F93" w:rsidRPr="0088107E" w:rsidRDefault="00207F93" w:rsidP="00EF2EEC">
            <w:pPr>
              <w:pStyle w:val="af2"/>
              <w:rPr>
                <w:sz w:val="28"/>
                <w:szCs w:val="28"/>
              </w:rPr>
            </w:pPr>
          </w:p>
        </w:tc>
      </w:tr>
      <w:tr w:rsidR="00207F93" w:rsidTr="008C5D9D">
        <w:tc>
          <w:tcPr>
            <w:tcW w:w="2840" w:type="dxa"/>
          </w:tcPr>
          <w:p w:rsidR="00207F93" w:rsidRPr="0088107E" w:rsidRDefault="00207F93" w:rsidP="00EF2EEC">
            <w:pPr>
              <w:pStyle w:val="af2"/>
              <w:rPr>
                <w:sz w:val="28"/>
                <w:szCs w:val="28"/>
              </w:rPr>
            </w:pPr>
          </w:p>
        </w:tc>
        <w:tc>
          <w:tcPr>
            <w:tcW w:w="2841" w:type="dxa"/>
          </w:tcPr>
          <w:p w:rsidR="00207F93" w:rsidRPr="0088107E" w:rsidRDefault="00207F93" w:rsidP="00EF2EEC">
            <w:pPr>
              <w:pStyle w:val="af2"/>
              <w:rPr>
                <w:sz w:val="28"/>
                <w:szCs w:val="28"/>
              </w:rPr>
            </w:pPr>
          </w:p>
        </w:tc>
        <w:tc>
          <w:tcPr>
            <w:tcW w:w="2841" w:type="dxa"/>
          </w:tcPr>
          <w:p w:rsidR="00207F93" w:rsidRPr="0088107E" w:rsidRDefault="00207F93" w:rsidP="00EF2EEC">
            <w:pPr>
              <w:pStyle w:val="af2"/>
              <w:rPr>
                <w:sz w:val="28"/>
                <w:szCs w:val="28"/>
              </w:rPr>
            </w:pPr>
          </w:p>
        </w:tc>
      </w:tr>
    </w:tbl>
    <w:p w:rsidR="00207F93" w:rsidRPr="00207F93" w:rsidRDefault="00207F93" w:rsidP="001016AA">
      <w:pPr>
        <w:ind w:firstLine="480"/>
        <w:rPr>
          <w:color w:val="FF0000"/>
          <w:szCs w:val="24"/>
          <w:u w:val="dotted"/>
        </w:rPr>
      </w:pPr>
      <w:r w:rsidRPr="00207F93">
        <w:rPr>
          <w:rFonts w:hint="eastAsia"/>
          <w:color w:val="FF0000"/>
          <w:szCs w:val="24"/>
          <w:u w:val="dotted"/>
        </w:rPr>
        <w:t>表格填写说明：“教学项目一览表”需说明教学项目、教学任务和学时（理论</w:t>
      </w:r>
      <w:r w:rsidRPr="00207F93">
        <w:rPr>
          <w:rFonts w:hint="eastAsia"/>
          <w:color w:val="FF0000"/>
          <w:szCs w:val="24"/>
          <w:u w:val="dotted"/>
        </w:rPr>
        <w:t>+</w:t>
      </w:r>
      <w:r w:rsidRPr="00207F93">
        <w:rPr>
          <w:rFonts w:hint="eastAsia"/>
          <w:color w:val="FF0000"/>
          <w:szCs w:val="24"/>
          <w:u w:val="dotted"/>
        </w:rPr>
        <w:t>实践）。</w:t>
      </w:r>
    </w:p>
    <w:p w:rsidR="00207F93" w:rsidRPr="00207F93" w:rsidRDefault="00207F93" w:rsidP="001016AA">
      <w:pPr>
        <w:ind w:firstLine="482"/>
        <w:rPr>
          <w:color w:val="FF0000"/>
          <w:szCs w:val="24"/>
          <w:u w:val="dotted"/>
        </w:rPr>
      </w:pPr>
      <w:r w:rsidRPr="00207F93">
        <w:rPr>
          <w:rFonts w:hint="eastAsia"/>
          <w:b/>
          <w:color w:val="FF0000"/>
          <w:szCs w:val="24"/>
          <w:u w:val="dotted"/>
        </w:rPr>
        <w:t>教学项目：</w:t>
      </w:r>
      <w:r w:rsidRPr="00207F93">
        <w:rPr>
          <w:rFonts w:hint="eastAsia"/>
          <w:color w:val="FF0000"/>
          <w:szCs w:val="24"/>
          <w:u w:val="dotted"/>
        </w:rPr>
        <w:t>本课程划分的教学模块或教学单元，综合任务。</w:t>
      </w:r>
    </w:p>
    <w:p w:rsidR="00207F93" w:rsidRPr="00207F93" w:rsidRDefault="00207F93" w:rsidP="001016AA">
      <w:pPr>
        <w:ind w:firstLine="482"/>
        <w:rPr>
          <w:color w:val="FF0000"/>
          <w:szCs w:val="24"/>
          <w:u w:val="dotted"/>
        </w:rPr>
      </w:pPr>
      <w:r w:rsidRPr="00207F93">
        <w:rPr>
          <w:rFonts w:hint="eastAsia"/>
          <w:b/>
          <w:color w:val="FF0000"/>
          <w:szCs w:val="24"/>
          <w:u w:val="dotted"/>
        </w:rPr>
        <w:t>工作任务：</w:t>
      </w:r>
      <w:r w:rsidRPr="00207F93">
        <w:rPr>
          <w:rFonts w:hint="eastAsia"/>
          <w:color w:val="FF0000"/>
          <w:szCs w:val="24"/>
          <w:u w:val="dotted"/>
        </w:rPr>
        <w:t>本课程学生完成的具体任务，如果设计的任务过多，应当进行适当整合，以不超过</w:t>
      </w:r>
      <w:r w:rsidRPr="00207F93">
        <w:rPr>
          <w:rFonts w:hint="eastAsia"/>
          <w:color w:val="FF0000"/>
          <w:szCs w:val="24"/>
          <w:u w:val="dotted"/>
        </w:rPr>
        <w:t>20</w:t>
      </w:r>
      <w:r w:rsidRPr="00207F93">
        <w:rPr>
          <w:rFonts w:hint="eastAsia"/>
          <w:color w:val="FF0000"/>
          <w:szCs w:val="24"/>
          <w:u w:val="dotted"/>
        </w:rPr>
        <w:t>个为宜。</w:t>
      </w:r>
    </w:p>
    <w:p w:rsidR="00207F93" w:rsidRPr="00207F93" w:rsidRDefault="00207F93" w:rsidP="001016AA">
      <w:pPr>
        <w:ind w:firstLine="482"/>
        <w:rPr>
          <w:color w:val="FF0000"/>
          <w:szCs w:val="24"/>
          <w:u w:val="dotted"/>
        </w:rPr>
      </w:pPr>
      <w:r w:rsidRPr="00207F93">
        <w:rPr>
          <w:rFonts w:hint="eastAsia"/>
          <w:b/>
          <w:color w:val="FF0000"/>
          <w:szCs w:val="24"/>
          <w:u w:val="dotted"/>
        </w:rPr>
        <w:t>学时：</w:t>
      </w:r>
      <w:r w:rsidRPr="00207F93">
        <w:rPr>
          <w:rFonts w:hint="eastAsia"/>
          <w:color w:val="FF0000"/>
          <w:szCs w:val="24"/>
          <w:u w:val="dotted"/>
        </w:rPr>
        <w:t>作为理实一体化课程，理论与实践学时的划分情况。合理分配学时。</w:t>
      </w:r>
    </w:p>
    <w:p w:rsidR="00997833" w:rsidRPr="00BF1473" w:rsidRDefault="00997833" w:rsidP="001016AA">
      <w:pPr>
        <w:pStyle w:val="af"/>
      </w:pPr>
      <w:r w:rsidRPr="00BF1473">
        <w:rPr>
          <w:rFonts w:hint="eastAsia"/>
        </w:rPr>
        <w:t>二、</w:t>
      </w:r>
      <w:r w:rsidR="00207F93" w:rsidRPr="00BF1473">
        <w:rPr>
          <w:rFonts w:hint="eastAsia"/>
        </w:rPr>
        <w:t>工作任务及标准</w:t>
      </w:r>
    </w:p>
    <w:tbl>
      <w:tblPr>
        <w:tblStyle w:val="ab"/>
        <w:tblW w:w="0" w:type="auto"/>
        <w:tblLook w:val="04A0" w:firstRow="1" w:lastRow="0" w:firstColumn="1" w:lastColumn="0" w:noHBand="0" w:noVBand="1"/>
      </w:tblPr>
      <w:tblGrid>
        <w:gridCol w:w="1951"/>
        <w:gridCol w:w="4947"/>
        <w:gridCol w:w="1624"/>
      </w:tblGrid>
      <w:tr w:rsidR="007B5B49" w:rsidTr="007B5B49">
        <w:tc>
          <w:tcPr>
            <w:tcW w:w="1951" w:type="dxa"/>
          </w:tcPr>
          <w:p w:rsidR="007B5B49" w:rsidRPr="001B1023" w:rsidRDefault="007B5B49" w:rsidP="00EF2EEC">
            <w:pPr>
              <w:pStyle w:val="af2"/>
            </w:pPr>
            <w:r w:rsidRPr="001B1023">
              <w:rPr>
                <w:rFonts w:hint="eastAsia"/>
              </w:rPr>
              <w:t>综合任务</w:t>
            </w:r>
          </w:p>
        </w:tc>
        <w:tc>
          <w:tcPr>
            <w:tcW w:w="4947" w:type="dxa"/>
          </w:tcPr>
          <w:p w:rsidR="007B5B49" w:rsidRPr="00207F93" w:rsidRDefault="007B5B49" w:rsidP="00EF2EEC">
            <w:pPr>
              <w:pStyle w:val="af2"/>
              <w:rPr>
                <w:szCs w:val="21"/>
              </w:rPr>
            </w:pPr>
          </w:p>
        </w:tc>
        <w:tc>
          <w:tcPr>
            <w:tcW w:w="1624" w:type="dxa"/>
          </w:tcPr>
          <w:p w:rsidR="007B5B49" w:rsidRPr="00207F93" w:rsidRDefault="007B5B49" w:rsidP="00EF2EEC">
            <w:pPr>
              <w:pStyle w:val="af2"/>
              <w:rPr>
                <w:szCs w:val="21"/>
              </w:rPr>
            </w:pPr>
            <w:proofErr w:type="gramStart"/>
            <w:r>
              <w:rPr>
                <w:rFonts w:hint="eastAsia"/>
                <w:szCs w:val="21"/>
              </w:rPr>
              <w:t>课程思政</w:t>
            </w:r>
            <w:proofErr w:type="gramEnd"/>
          </w:p>
        </w:tc>
      </w:tr>
      <w:tr w:rsidR="0070795D" w:rsidTr="007B5B49">
        <w:tc>
          <w:tcPr>
            <w:tcW w:w="1951" w:type="dxa"/>
          </w:tcPr>
          <w:p w:rsidR="0070795D" w:rsidRPr="001B1023" w:rsidRDefault="0070795D" w:rsidP="00EF2EEC">
            <w:pPr>
              <w:pStyle w:val="af2"/>
            </w:pPr>
            <w:r w:rsidRPr="001B1023">
              <w:rPr>
                <w:rFonts w:hint="eastAsia"/>
              </w:rPr>
              <w:t>工作任务</w:t>
            </w:r>
          </w:p>
        </w:tc>
        <w:tc>
          <w:tcPr>
            <w:tcW w:w="4947" w:type="dxa"/>
          </w:tcPr>
          <w:p w:rsidR="0070795D" w:rsidRPr="00207F93" w:rsidRDefault="0070795D" w:rsidP="00EF2EEC">
            <w:pPr>
              <w:pStyle w:val="af2"/>
              <w:rPr>
                <w:szCs w:val="21"/>
              </w:rPr>
            </w:pPr>
          </w:p>
        </w:tc>
        <w:tc>
          <w:tcPr>
            <w:tcW w:w="1624" w:type="dxa"/>
            <w:vMerge w:val="restart"/>
          </w:tcPr>
          <w:p w:rsidR="0070795D" w:rsidRPr="00207F93" w:rsidRDefault="0070795D" w:rsidP="00EF2EEC">
            <w:pPr>
              <w:pStyle w:val="af2"/>
              <w:rPr>
                <w:szCs w:val="21"/>
              </w:rPr>
            </w:pPr>
            <w:r w:rsidRPr="003A5EF9">
              <w:rPr>
                <w:rFonts w:hint="eastAsia"/>
                <w:color w:val="FF0000"/>
              </w:rPr>
              <w:t>爱国教育</w:t>
            </w:r>
            <w:r w:rsidRPr="003A5EF9">
              <w:rPr>
                <w:color w:val="FF0000"/>
              </w:rPr>
              <w:t>/</w:t>
            </w:r>
            <w:r w:rsidRPr="003A5EF9">
              <w:rPr>
                <w:rFonts w:hint="eastAsia"/>
                <w:color w:val="FF0000"/>
              </w:rPr>
              <w:t>专业伦理/时政要素/工匠精神等</w:t>
            </w:r>
            <w:r>
              <w:rPr>
                <w:rFonts w:hint="eastAsia"/>
                <w:color w:val="FF0000"/>
              </w:rPr>
              <w:t>融入教学的体现。</w:t>
            </w:r>
          </w:p>
        </w:tc>
      </w:tr>
      <w:tr w:rsidR="0070795D" w:rsidTr="007B5B49">
        <w:tc>
          <w:tcPr>
            <w:tcW w:w="1951" w:type="dxa"/>
          </w:tcPr>
          <w:p w:rsidR="0070795D" w:rsidRPr="001B1023" w:rsidRDefault="0070795D" w:rsidP="00EF2EEC">
            <w:pPr>
              <w:pStyle w:val="af2"/>
            </w:pPr>
            <w:r w:rsidRPr="001B1023">
              <w:rPr>
                <w:rFonts w:hint="eastAsia"/>
              </w:rPr>
              <w:t>知识要求</w:t>
            </w:r>
          </w:p>
        </w:tc>
        <w:tc>
          <w:tcPr>
            <w:tcW w:w="4947" w:type="dxa"/>
          </w:tcPr>
          <w:p w:rsidR="0070795D" w:rsidRPr="00207F93" w:rsidRDefault="0070795D" w:rsidP="00EF2EEC">
            <w:pPr>
              <w:pStyle w:val="af2"/>
              <w:rPr>
                <w:szCs w:val="21"/>
              </w:rPr>
            </w:pPr>
          </w:p>
        </w:tc>
        <w:tc>
          <w:tcPr>
            <w:tcW w:w="1624" w:type="dxa"/>
            <w:vMerge/>
          </w:tcPr>
          <w:p w:rsidR="0070795D" w:rsidRPr="00207F93" w:rsidRDefault="0070795D" w:rsidP="00EF2EEC">
            <w:pPr>
              <w:pStyle w:val="af2"/>
              <w:rPr>
                <w:szCs w:val="21"/>
              </w:rPr>
            </w:pPr>
          </w:p>
        </w:tc>
      </w:tr>
      <w:tr w:rsidR="0070795D" w:rsidTr="007B5B49">
        <w:tc>
          <w:tcPr>
            <w:tcW w:w="1951" w:type="dxa"/>
          </w:tcPr>
          <w:p w:rsidR="0070795D" w:rsidRPr="001B1023" w:rsidRDefault="0070795D" w:rsidP="00EF2EEC">
            <w:pPr>
              <w:pStyle w:val="af2"/>
            </w:pPr>
            <w:r w:rsidRPr="001B1023">
              <w:rPr>
                <w:rFonts w:hint="eastAsia"/>
              </w:rPr>
              <w:t>技能要求</w:t>
            </w:r>
          </w:p>
        </w:tc>
        <w:tc>
          <w:tcPr>
            <w:tcW w:w="4947" w:type="dxa"/>
          </w:tcPr>
          <w:p w:rsidR="0070795D" w:rsidRPr="00207F93" w:rsidRDefault="0070795D" w:rsidP="00EF2EEC">
            <w:pPr>
              <w:pStyle w:val="af2"/>
              <w:rPr>
                <w:szCs w:val="21"/>
              </w:rPr>
            </w:pPr>
          </w:p>
        </w:tc>
        <w:tc>
          <w:tcPr>
            <w:tcW w:w="1624" w:type="dxa"/>
            <w:vMerge/>
          </w:tcPr>
          <w:p w:rsidR="0070795D" w:rsidRPr="00207F93" w:rsidRDefault="0070795D" w:rsidP="00EF2EEC">
            <w:pPr>
              <w:pStyle w:val="af2"/>
              <w:rPr>
                <w:szCs w:val="21"/>
              </w:rPr>
            </w:pPr>
          </w:p>
        </w:tc>
      </w:tr>
      <w:tr w:rsidR="0070795D" w:rsidTr="007B5B49">
        <w:tc>
          <w:tcPr>
            <w:tcW w:w="1951" w:type="dxa"/>
          </w:tcPr>
          <w:p w:rsidR="0070795D" w:rsidRPr="001B1023" w:rsidRDefault="0070795D" w:rsidP="00EF2EEC">
            <w:pPr>
              <w:pStyle w:val="af2"/>
            </w:pPr>
            <w:r w:rsidRPr="001B1023">
              <w:rPr>
                <w:rFonts w:hint="eastAsia"/>
              </w:rPr>
              <w:t>素质要求</w:t>
            </w:r>
          </w:p>
        </w:tc>
        <w:tc>
          <w:tcPr>
            <w:tcW w:w="4947" w:type="dxa"/>
          </w:tcPr>
          <w:p w:rsidR="0070795D" w:rsidRPr="00207F93" w:rsidRDefault="0070795D" w:rsidP="00EF2EEC">
            <w:pPr>
              <w:pStyle w:val="af2"/>
              <w:rPr>
                <w:szCs w:val="21"/>
              </w:rPr>
            </w:pPr>
          </w:p>
        </w:tc>
        <w:tc>
          <w:tcPr>
            <w:tcW w:w="1624" w:type="dxa"/>
            <w:vMerge/>
          </w:tcPr>
          <w:p w:rsidR="0070795D" w:rsidRPr="00207F93" w:rsidRDefault="0070795D" w:rsidP="00EF2EEC">
            <w:pPr>
              <w:pStyle w:val="af2"/>
              <w:rPr>
                <w:szCs w:val="21"/>
              </w:rPr>
            </w:pPr>
          </w:p>
        </w:tc>
      </w:tr>
      <w:tr w:rsidR="0070795D" w:rsidTr="007B5B49">
        <w:tc>
          <w:tcPr>
            <w:tcW w:w="1951" w:type="dxa"/>
          </w:tcPr>
          <w:p w:rsidR="0070795D" w:rsidRPr="001B1023" w:rsidRDefault="0070795D" w:rsidP="00EF2EEC">
            <w:pPr>
              <w:pStyle w:val="af2"/>
            </w:pPr>
            <w:r w:rsidRPr="001B1023">
              <w:rPr>
                <w:rFonts w:hint="eastAsia"/>
              </w:rPr>
              <w:t>教学情境设计</w:t>
            </w:r>
          </w:p>
        </w:tc>
        <w:tc>
          <w:tcPr>
            <w:tcW w:w="4947" w:type="dxa"/>
          </w:tcPr>
          <w:p w:rsidR="0070795D" w:rsidRPr="00207F93" w:rsidRDefault="0070795D" w:rsidP="00EF2EEC">
            <w:pPr>
              <w:pStyle w:val="af2"/>
              <w:rPr>
                <w:szCs w:val="21"/>
              </w:rPr>
            </w:pPr>
          </w:p>
        </w:tc>
        <w:tc>
          <w:tcPr>
            <w:tcW w:w="1624" w:type="dxa"/>
            <w:vMerge/>
          </w:tcPr>
          <w:p w:rsidR="0070795D" w:rsidRPr="00207F93" w:rsidRDefault="0070795D" w:rsidP="00EF2EEC">
            <w:pPr>
              <w:pStyle w:val="af2"/>
              <w:rPr>
                <w:szCs w:val="21"/>
              </w:rPr>
            </w:pPr>
          </w:p>
        </w:tc>
      </w:tr>
      <w:tr w:rsidR="0070795D" w:rsidTr="007B5B49">
        <w:tc>
          <w:tcPr>
            <w:tcW w:w="1951" w:type="dxa"/>
          </w:tcPr>
          <w:p w:rsidR="0070795D" w:rsidRPr="001B1023" w:rsidRDefault="0070795D" w:rsidP="00EF2EEC">
            <w:pPr>
              <w:pStyle w:val="af2"/>
            </w:pPr>
            <w:r w:rsidRPr="001B1023">
              <w:rPr>
                <w:rFonts w:hint="eastAsia"/>
              </w:rPr>
              <w:t>考核评价</w:t>
            </w:r>
          </w:p>
        </w:tc>
        <w:tc>
          <w:tcPr>
            <w:tcW w:w="4947" w:type="dxa"/>
          </w:tcPr>
          <w:p w:rsidR="0070795D" w:rsidRPr="00207F93" w:rsidRDefault="0070795D" w:rsidP="00EF2EEC">
            <w:pPr>
              <w:pStyle w:val="af2"/>
              <w:rPr>
                <w:szCs w:val="21"/>
              </w:rPr>
            </w:pPr>
          </w:p>
        </w:tc>
        <w:tc>
          <w:tcPr>
            <w:tcW w:w="1624" w:type="dxa"/>
            <w:vMerge/>
          </w:tcPr>
          <w:p w:rsidR="0070795D" w:rsidRPr="00207F93" w:rsidRDefault="0070795D" w:rsidP="00EF2EEC">
            <w:pPr>
              <w:pStyle w:val="af2"/>
              <w:rPr>
                <w:szCs w:val="21"/>
              </w:rPr>
            </w:pPr>
          </w:p>
        </w:tc>
      </w:tr>
    </w:tbl>
    <w:p w:rsidR="00207F93" w:rsidRPr="00207F93" w:rsidRDefault="00207F93" w:rsidP="000849BC">
      <w:pPr>
        <w:ind w:firstLineChars="150" w:firstLine="422"/>
        <w:rPr>
          <w:b/>
          <w:color w:val="FF0000"/>
          <w:sz w:val="28"/>
          <w:szCs w:val="28"/>
        </w:rPr>
      </w:pPr>
      <w:r w:rsidRPr="00207F93">
        <w:rPr>
          <w:rFonts w:hint="eastAsia"/>
          <w:b/>
          <w:color w:val="FF0000"/>
          <w:sz w:val="28"/>
          <w:szCs w:val="28"/>
        </w:rPr>
        <w:t>填写说明：</w:t>
      </w:r>
    </w:p>
    <w:p w:rsidR="00207F93" w:rsidRPr="00207F93" w:rsidRDefault="00207F93" w:rsidP="00CF74E6">
      <w:pPr>
        <w:spacing w:line="276" w:lineRule="auto"/>
        <w:ind w:firstLineChars="250" w:firstLine="602"/>
        <w:rPr>
          <w:color w:val="FF0000"/>
          <w:szCs w:val="24"/>
          <w:u w:val="dotted"/>
        </w:rPr>
      </w:pPr>
      <w:r w:rsidRPr="00207F93">
        <w:rPr>
          <w:rFonts w:hint="eastAsia"/>
          <w:b/>
          <w:color w:val="FF0000"/>
          <w:szCs w:val="24"/>
          <w:u w:val="dotted"/>
        </w:rPr>
        <w:t>“工作任务及其标准表”</w:t>
      </w:r>
      <w:r w:rsidRPr="00207F93">
        <w:rPr>
          <w:rFonts w:hint="eastAsia"/>
          <w:color w:val="FF0000"/>
          <w:szCs w:val="24"/>
          <w:u w:val="dotted"/>
        </w:rPr>
        <w:t>需说明综合任务、工作任务、知识要求、技能要求、素质要求、教学情境设计、考核评价。</w:t>
      </w:r>
    </w:p>
    <w:p w:rsidR="00207F93" w:rsidRPr="00207F93" w:rsidRDefault="00207F93" w:rsidP="001016AA">
      <w:pPr>
        <w:spacing w:line="276" w:lineRule="auto"/>
        <w:ind w:firstLine="480"/>
        <w:rPr>
          <w:color w:val="FF0000"/>
          <w:szCs w:val="24"/>
          <w:u w:val="dotted"/>
        </w:rPr>
      </w:pPr>
      <w:r w:rsidRPr="00207F93">
        <w:rPr>
          <w:rFonts w:hint="eastAsia"/>
          <w:color w:val="FF0000"/>
          <w:szCs w:val="24"/>
          <w:u w:val="dotted"/>
        </w:rPr>
        <w:t>综合任务：本课程划分的教学模块或教学单元。列出教学内容的主题学习单元的名称，即学习情境（项目）的名称。</w:t>
      </w:r>
    </w:p>
    <w:p w:rsidR="00207F93" w:rsidRPr="00207F93" w:rsidRDefault="00207F93" w:rsidP="00CF74E6">
      <w:pPr>
        <w:spacing w:line="276" w:lineRule="auto"/>
        <w:ind w:firstLineChars="150" w:firstLine="361"/>
        <w:rPr>
          <w:color w:val="FF0000"/>
          <w:szCs w:val="24"/>
          <w:u w:val="dotted"/>
        </w:rPr>
      </w:pPr>
      <w:r w:rsidRPr="00207F93">
        <w:rPr>
          <w:rFonts w:hint="eastAsia"/>
          <w:b/>
          <w:color w:val="FF0000"/>
          <w:szCs w:val="24"/>
          <w:u w:val="dotted"/>
        </w:rPr>
        <w:t>知识要求、技能要求、素质要求：</w:t>
      </w:r>
      <w:r w:rsidRPr="00207F93">
        <w:rPr>
          <w:rFonts w:hint="eastAsia"/>
          <w:color w:val="FF0000"/>
          <w:szCs w:val="24"/>
          <w:u w:val="dotted"/>
        </w:rPr>
        <w:t>将工作任务按教学的先后顺序进行罗列。在罗列过程中，应清楚地表达应了解、理解和掌握的知识、技能的范围和深度，本课程实现的素质目标，充分反映课程的知识、技能要求和素质要求，体现出课程的特点。</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工作任务和技能要求：</w:t>
      </w:r>
      <w:r w:rsidRPr="00207F93">
        <w:rPr>
          <w:rFonts w:hint="eastAsia"/>
          <w:color w:val="FF0000"/>
          <w:szCs w:val="24"/>
          <w:u w:val="dotted"/>
        </w:rPr>
        <w:t>根据学习内容确定学生应该达到的学习程度，尽量采用程度用语。学习标准表述需清晰明确，具有可操作性，应采用“能或会</w:t>
      </w:r>
      <w:r w:rsidRPr="00207F93">
        <w:rPr>
          <w:rFonts w:hint="eastAsia"/>
          <w:color w:val="FF0000"/>
          <w:szCs w:val="24"/>
          <w:u w:val="dotted"/>
        </w:rPr>
        <w:t>+</w:t>
      </w:r>
      <w:r w:rsidRPr="00207F93">
        <w:rPr>
          <w:rFonts w:hint="eastAsia"/>
          <w:color w:val="FF0000"/>
          <w:szCs w:val="24"/>
          <w:u w:val="dotted"/>
        </w:rPr>
        <w:t>（程度副词）</w:t>
      </w:r>
      <w:r w:rsidRPr="00207F93">
        <w:rPr>
          <w:rFonts w:hint="eastAsia"/>
          <w:color w:val="FF0000"/>
          <w:szCs w:val="24"/>
          <w:u w:val="dotted"/>
        </w:rPr>
        <w:t>+</w:t>
      </w:r>
      <w:r w:rsidRPr="00207F93">
        <w:rPr>
          <w:rFonts w:hint="eastAsia"/>
          <w:color w:val="FF0000"/>
          <w:szCs w:val="24"/>
          <w:u w:val="dotted"/>
        </w:rPr>
        <w:t>动作要求</w:t>
      </w:r>
      <w:r w:rsidRPr="00207F93">
        <w:rPr>
          <w:rFonts w:hint="eastAsia"/>
          <w:color w:val="FF0000"/>
          <w:szCs w:val="24"/>
          <w:u w:val="dotted"/>
        </w:rPr>
        <w:t>+</w:t>
      </w:r>
      <w:r w:rsidRPr="00207F93">
        <w:rPr>
          <w:rFonts w:hint="eastAsia"/>
          <w:color w:val="FF0000"/>
          <w:szCs w:val="24"/>
          <w:u w:val="dotted"/>
        </w:rPr>
        <w:t>操作动词</w:t>
      </w:r>
      <w:r w:rsidRPr="00207F93">
        <w:rPr>
          <w:rFonts w:hint="eastAsia"/>
          <w:color w:val="FF0000"/>
          <w:szCs w:val="24"/>
          <w:u w:val="dotted"/>
        </w:rPr>
        <w:t>+</w:t>
      </w:r>
      <w:r w:rsidRPr="00207F93">
        <w:rPr>
          <w:rFonts w:hint="eastAsia"/>
          <w:color w:val="FF0000"/>
          <w:szCs w:val="24"/>
          <w:u w:val="dotted"/>
        </w:rPr>
        <w:t>操作对象”的格式，如：能熟练掌握银行帐</w:t>
      </w:r>
      <w:proofErr w:type="gramStart"/>
      <w:r w:rsidRPr="00207F93">
        <w:rPr>
          <w:rFonts w:hint="eastAsia"/>
          <w:color w:val="FF0000"/>
          <w:szCs w:val="24"/>
          <w:u w:val="dotted"/>
        </w:rPr>
        <w:t>务</w:t>
      </w:r>
      <w:proofErr w:type="gramEnd"/>
      <w:r w:rsidRPr="00207F93">
        <w:rPr>
          <w:rFonts w:hint="eastAsia"/>
          <w:color w:val="FF0000"/>
          <w:szCs w:val="24"/>
          <w:u w:val="dotted"/>
        </w:rPr>
        <w:t>处理程序。通常采用的动词有：</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操作类：</w:t>
      </w:r>
      <w:r w:rsidRPr="00207F93">
        <w:rPr>
          <w:rFonts w:hint="eastAsia"/>
          <w:color w:val="FF0000"/>
          <w:szCs w:val="24"/>
          <w:u w:val="dotted"/>
        </w:rPr>
        <w:t>操作、采集、配置、标定、使用、挑选等；程序类：排序、连接、制造、调整、准备、安装等；技能类：模仿——模拟、重复、再现、例证、临摹、类推、扩展等；独立操作——完成、制定、解决。绘制、安装、尝试等；</w:t>
      </w:r>
      <w:r w:rsidRPr="00207F93">
        <w:rPr>
          <w:rFonts w:hint="eastAsia"/>
          <w:color w:val="FF0000"/>
          <w:szCs w:val="24"/>
          <w:u w:val="dotted"/>
        </w:rPr>
        <w:t xml:space="preserve"> </w:t>
      </w:r>
      <w:r w:rsidRPr="00207F93">
        <w:rPr>
          <w:rFonts w:hint="eastAsia"/>
          <w:color w:val="FF0000"/>
          <w:szCs w:val="24"/>
          <w:u w:val="dotted"/>
        </w:rPr>
        <w:t>迁</w:t>
      </w:r>
      <w:r w:rsidRPr="00207F93">
        <w:rPr>
          <w:rFonts w:hint="eastAsia"/>
          <w:color w:val="FF0000"/>
          <w:szCs w:val="24"/>
          <w:u w:val="dotted"/>
        </w:rPr>
        <w:lastRenderedPageBreak/>
        <w:t>移——联系、转换、灵活运用、举一反三、触类旁通等；应用——设计、辩护、质疑、撰写。解决、检验、计划、总结、推广、证明等；解决问题类：计划、设计、排除、估算、计算、选择、布置等；管理组织类：组织、管理、指导、协调、监控等。</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教学情境设计：</w:t>
      </w:r>
      <w:r w:rsidRPr="00207F93">
        <w:rPr>
          <w:rFonts w:hint="eastAsia"/>
          <w:color w:val="FF0000"/>
          <w:szCs w:val="24"/>
          <w:u w:val="dotted"/>
        </w:rPr>
        <w:t>将学生作为完成课程任务的主体，强调在“做中学”。在整个教学过程中教师是组织者、引导者</w:t>
      </w:r>
      <w:r w:rsidRPr="00207F93">
        <w:rPr>
          <w:rFonts w:hint="eastAsia"/>
          <w:color w:val="FF0000"/>
          <w:szCs w:val="24"/>
          <w:u w:val="dotted"/>
        </w:rPr>
        <w:t xml:space="preserve"> </w:t>
      </w:r>
      <w:r w:rsidRPr="00207F93">
        <w:rPr>
          <w:rFonts w:hint="eastAsia"/>
          <w:color w:val="FF0000"/>
          <w:szCs w:val="24"/>
          <w:u w:val="dotted"/>
        </w:rPr>
        <w:t>、促进者、检查者，通过引导学生主动参与、亲身实践、独立思考、合作探究，使学生能顺利完成工作任务。例如：根据学习任务的要求，需组织什么样的活动（参观调研、小组专题研讨、观点评论、方案设计与展示、情景剧表演等）、除采用传统的讲述、演示、提问、读书指导等外，还可采用案例教学、分组教学、角色扮演、先讲后做、先做后讲、边讲边做、自学探究等。如：多媒体演示：教学中向学生展示银行会计基本核算方法的内容及相互之间的逻辑关系。情景模拟：结合实践内容，设计某行一天的业务内容，学生每两人为一组，根据有关资料，练习银行会计基本核算过程中凭证的编制、审核，以及明细核算与综合核算的处理过程。</w:t>
      </w:r>
    </w:p>
    <w:p w:rsidR="00207F93" w:rsidRPr="00207F93" w:rsidRDefault="00207F93" w:rsidP="001B1023">
      <w:pPr>
        <w:spacing w:line="276" w:lineRule="auto"/>
        <w:ind w:firstLine="482"/>
        <w:rPr>
          <w:color w:val="FF0000"/>
          <w:szCs w:val="24"/>
          <w:u w:val="dotted"/>
        </w:rPr>
      </w:pPr>
      <w:r w:rsidRPr="00207F93">
        <w:rPr>
          <w:rFonts w:hint="eastAsia"/>
          <w:b/>
          <w:color w:val="FF0000"/>
          <w:szCs w:val="24"/>
          <w:u w:val="dotted"/>
        </w:rPr>
        <w:t>考核评价：</w:t>
      </w:r>
      <w:r w:rsidRPr="00207F93">
        <w:rPr>
          <w:rFonts w:hint="eastAsia"/>
          <w:color w:val="FF0000"/>
          <w:szCs w:val="24"/>
          <w:u w:val="dotted"/>
        </w:rPr>
        <w:t>根据学生各项具体任务完成过程情况给出相应的评价建议。评价方法（学生自我评价、小组评价、教师评价）、评价标准（项目完成的水平、作业完成的情况、小组答辩情况）、评价内容（职业技能、职业素质）。</w:t>
      </w:r>
    </w:p>
    <w:p w:rsidR="00997833" w:rsidRPr="00C56652" w:rsidRDefault="00997833" w:rsidP="001016AA">
      <w:pPr>
        <w:pStyle w:val="ae"/>
        <w:ind w:firstLine="546"/>
      </w:pPr>
      <w:r w:rsidRPr="00C56652">
        <w:rPr>
          <w:rFonts w:hint="eastAsia"/>
        </w:rPr>
        <w:t>第五部分　课程考核</w:t>
      </w:r>
    </w:p>
    <w:p w:rsidR="00207F93" w:rsidRPr="00AB287D" w:rsidRDefault="00207F93" w:rsidP="00AB287D">
      <w:pPr>
        <w:ind w:firstLine="480"/>
        <w:rPr>
          <w:color w:val="FF0000"/>
        </w:rPr>
      </w:pPr>
      <w:r w:rsidRPr="00AB287D">
        <w:rPr>
          <w:rFonts w:hint="eastAsia"/>
          <w:color w:val="FF0000"/>
        </w:rPr>
        <w:t>确定各种评价方式所占权重分配（各种评价方式所占学生成绩的百分比）。例如，当课程评价采用“形成性评价与终结性评价相结合”的方式，则可设定各项评价所占权重如表</w:t>
      </w:r>
      <w:r w:rsidRPr="00AB287D">
        <w:rPr>
          <w:rFonts w:hint="eastAsia"/>
          <w:color w:val="FF0000"/>
        </w:rPr>
        <w:t>1</w:t>
      </w:r>
      <w:r w:rsidRPr="00AB287D">
        <w:rPr>
          <w:rFonts w:hint="eastAsia"/>
          <w:color w:val="FF0000"/>
        </w:rPr>
        <w:t>所示。</w:t>
      </w:r>
    </w:p>
    <w:p w:rsidR="002F1522" w:rsidRDefault="001016AA" w:rsidP="001016AA">
      <w:pPr>
        <w:pStyle w:val="af0"/>
      </w:pPr>
      <w:r>
        <w:rPr>
          <w:rFonts w:hint="eastAsia"/>
        </w:rPr>
        <w:t>表</w:t>
      </w:r>
      <w:r>
        <w:rPr>
          <w:rFonts w:hint="eastAsia"/>
        </w:rPr>
        <w:t>1</w:t>
      </w:r>
      <w:r>
        <w:rPr>
          <w:rFonts w:hint="eastAsia"/>
        </w:rPr>
        <w:t>：</w:t>
      </w:r>
      <w:r w:rsidR="002F1522" w:rsidRPr="0052024B">
        <w:rPr>
          <w:rFonts w:hint="eastAsia"/>
        </w:rPr>
        <w:t>课程评价所占权重分配表</w:t>
      </w:r>
    </w:p>
    <w:tbl>
      <w:tblPr>
        <w:tblStyle w:val="ab"/>
        <w:tblW w:w="0" w:type="auto"/>
        <w:tblLook w:val="04A0" w:firstRow="1" w:lastRow="0" w:firstColumn="1" w:lastColumn="0" w:noHBand="0" w:noVBand="1"/>
      </w:tblPr>
      <w:tblGrid>
        <w:gridCol w:w="1809"/>
        <w:gridCol w:w="2410"/>
        <w:gridCol w:w="4303"/>
      </w:tblGrid>
      <w:tr w:rsidR="002F1522" w:rsidRPr="001016AA" w:rsidTr="008C5D9D">
        <w:tc>
          <w:tcPr>
            <w:tcW w:w="1809" w:type="dxa"/>
            <w:vMerge w:val="restart"/>
            <w:vAlign w:val="center"/>
          </w:tcPr>
          <w:p w:rsidR="002F1522" w:rsidRPr="001016AA" w:rsidRDefault="002F1522" w:rsidP="00EF2EEC">
            <w:pPr>
              <w:pStyle w:val="af2"/>
            </w:pPr>
            <w:r w:rsidRPr="001016AA">
              <w:rPr>
                <w:rFonts w:hint="eastAsia"/>
              </w:rPr>
              <w:t>形成性评价（75%）</w:t>
            </w:r>
          </w:p>
        </w:tc>
        <w:tc>
          <w:tcPr>
            <w:tcW w:w="2410" w:type="dxa"/>
          </w:tcPr>
          <w:p w:rsidR="002F1522" w:rsidRPr="001016AA" w:rsidRDefault="002F1522" w:rsidP="00EF2EEC">
            <w:pPr>
              <w:pStyle w:val="af2"/>
            </w:pPr>
            <w:r w:rsidRPr="001016AA">
              <w:rPr>
                <w:rFonts w:hint="eastAsia"/>
              </w:rPr>
              <w:t>综合任务1评价 15%</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综合任务2评价 15%</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综合任务3评价 15%</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综合任务4评价 15%</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综合任务5评价 15%</w:t>
            </w:r>
          </w:p>
        </w:tc>
        <w:tc>
          <w:tcPr>
            <w:tcW w:w="4303" w:type="dxa"/>
          </w:tcPr>
          <w:p w:rsidR="002F1522" w:rsidRPr="001016AA" w:rsidRDefault="002F1522" w:rsidP="00EF2EEC">
            <w:pPr>
              <w:pStyle w:val="af2"/>
            </w:pPr>
          </w:p>
        </w:tc>
      </w:tr>
      <w:tr w:rsidR="002F1522" w:rsidRPr="001016AA" w:rsidTr="008C5D9D">
        <w:tc>
          <w:tcPr>
            <w:tcW w:w="1809" w:type="dxa"/>
            <w:vMerge w:val="restart"/>
            <w:vAlign w:val="center"/>
          </w:tcPr>
          <w:p w:rsidR="002F1522" w:rsidRPr="001016AA" w:rsidRDefault="002F1522" w:rsidP="00EF2EEC">
            <w:pPr>
              <w:pStyle w:val="af2"/>
            </w:pPr>
            <w:r w:rsidRPr="001016AA">
              <w:rPr>
                <w:rFonts w:hint="eastAsia"/>
              </w:rPr>
              <w:t>终结性评价（25%）</w:t>
            </w:r>
          </w:p>
        </w:tc>
        <w:tc>
          <w:tcPr>
            <w:tcW w:w="2410" w:type="dxa"/>
          </w:tcPr>
          <w:p w:rsidR="002F1522" w:rsidRPr="001016AA" w:rsidRDefault="002F1522" w:rsidP="00EF2EEC">
            <w:pPr>
              <w:pStyle w:val="af2"/>
            </w:pPr>
            <w:r w:rsidRPr="001016AA">
              <w:rPr>
                <w:rFonts w:hint="eastAsia"/>
              </w:rPr>
              <w:t>笔试10%</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答辩10%</w:t>
            </w:r>
          </w:p>
        </w:tc>
        <w:tc>
          <w:tcPr>
            <w:tcW w:w="4303" w:type="dxa"/>
          </w:tcPr>
          <w:p w:rsidR="002F1522" w:rsidRPr="001016AA" w:rsidRDefault="002F1522" w:rsidP="00EF2EEC">
            <w:pPr>
              <w:pStyle w:val="af2"/>
            </w:pPr>
          </w:p>
        </w:tc>
      </w:tr>
      <w:tr w:rsidR="002F1522" w:rsidRPr="001016AA" w:rsidTr="008C5D9D">
        <w:tc>
          <w:tcPr>
            <w:tcW w:w="1809" w:type="dxa"/>
            <w:vMerge/>
          </w:tcPr>
          <w:p w:rsidR="002F1522" w:rsidRPr="001016AA" w:rsidRDefault="002F1522" w:rsidP="00EF2EEC">
            <w:pPr>
              <w:pStyle w:val="af2"/>
            </w:pPr>
          </w:p>
        </w:tc>
        <w:tc>
          <w:tcPr>
            <w:tcW w:w="2410" w:type="dxa"/>
          </w:tcPr>
          <w:p w:rsidR="002F1522" w:rsidRPr="001016AA" w:rsidRDefault="002F1522" w:rsidP="00EF2EEC">
            <w:pPr>
              <w:pStyle w:val="af2"/>
            </w:pPr>
            <w:r w:rsidRPr="001016AA">
              <w:rPr>
                <w:rFonts w:hint="eastAsia"/>
              </w:rPr>
              <w:t>课业报告5%</w:t>
            </w:r>
          </w:p>
        </w:tc>
        <w:tc>
          <w:tcPr>
            <w:tcW w:w="4303" w:type="dxa"/>
          </w:tcPr>
          <w:p w:rsidR="002F1522" w:rsidRPr="001016AA" w:rsidRDefault="002F1522" w:rsidP="00EF2EEC">
            <w:pPr>
              <w:pStyle w:val="af2"/>
            </w:pPr>
          </w:p>
        </w:tc>
      </w:tr>
      <w:tr w:rsidR="002F1522" w:rsidRPr="001016AA" w:rsidTr="008C5D9D">
        <w:tc>
          <w:tcPr>
            <w:tcW w:w="4219" w:type="dxa"/>
            <w:gridSpan w:val="2"/>
            <w:vAlign w:val="center"/>
          </w:tcPr>
          <w:p w:rsidR="002F1522" w:rsidRPr="001016AA" w:rsidRDefault="002F1522" w:rsidP="00EF2EEC">
            <w:pPr>
              <w:pStyle w:val="af2"/>
            </w:pPr>
            <w:r w:rsidRPr="001016AA">
              <w:rPr>
                <w:rFonts w:hint="eastAsia"/>
              </w:rPr>
              <w:t>合计</w:t>
            </w:r>
          </w:p>
        </w:tc>
        <w:tc>
          <w:tcPr>
            <w:tcW w:w="4303" w:type="dxa"/>
          </w:tcPr>
          <w:p w:rsidR="002F1522" w:rsidRPr="001016AA" w:rsidRDefault="002F1522" w:rsidP="00EF2EEC">
            <w:pPr>
              <w:pStyle w:val="af2"/>
            </w:pPr>
          </w:p>
        </w:tc>
      </w:tr>
    </w:tbl>
    <w:p w:rsidR="00997833" w:rsidRPr="00425D4D" w:rsidRDefault="00425D4D" w:rsidP="00425D4D">
      <w:pPr>
        <w:kinsoku/>
        <w:wordWrap/>
        <w:overflowPunct/>
        <w:autoSpaceDE/>
        <w:autoSpaceDN/>
        <w:adjustRightInd/>
        <w:spacing w:line="360" w:lineRule="auto"/>
        <w:ind w:firstLine="480"/>
        <w:textAlignment w:val="auto"/>
        <w:rPr>
          <w:color w:val="FF0000"/>
          <w:szCs w:val="24"/>
          <w:u w:val="dotted"/>
        </w:rPr>
      </w:pPr>
      <w:r>
        <w:rPr>
          <w:rFonts w:hint="eastAsia"/>
          <w:color w:val="FF0000"/>
          <w:szCs w:val="24"/>
          <w:u w:val="dotted"/>
        </w:rPr>
        <w:t>说明：</w:t>
      </w:r>
      <w:r w:rsidRPr="00425D4D">
        <w:rPr>
          <w:rFonts w:hint="eastAsia"/>
          <w:color w:val="FF0000"/>
          <w:szCs w:val="24"/>
          <w:u w:val="dotted"/>
        </w:rPr>
        <w:t>分值权重</w:t>
      </w:r>
      <w:r>
        <w:rPr>
          <w:rFonts w:hint="eastAsia"/>
          <w:color w:val="FF0000"/>
          <w:szCs w:val="24"/>
          <w:u w:val="dotted"/>
        </w:rPr>
        <w:t>可根据各课程实际需要进行安排，总分值为百分制。</w:t>
      </w:r>
    </w:p>
    <w:p w:rsidR="001016AA" w:rsidRDefault="001016AA" w:rsidP="001016AA">
      <w:pPr>
        <w:pStyle w:val="af0"/>
      </w:pPr>
    </w:p>
    <w:p w:rsidR="002F1522" w:rsidRPr="00FB77F3" w:rsidRDefault="002F1522" w:rsidP="001016AA">
      <w:pPr>
        <w:pStyle w:val="af0"/>
      </w:pPr>
      <w:r w:rsidRPr="00FB77F3">
        <w:rPr>
          <w:rFonts w:hint="eastAsia"/>
        </w:rPr>
        <w:t>表</w:t>
      </w:r>
      <w:r w:rsidR="001016AA">
        <w:rPr>
          <w:rFonts w:hint="eastAsia"/>
        </w:rPr>
        <w:t>2</w:t>
      </w:r>
      <w:r w:rsidR="001016AA">
        <w:rPr>
          <w:rFonts w:hint="eastAsia"/>
        </w:rPr>
        <w:t>：</w:t>
      </w:r>
      <w:r w:rsidRPr="00FB77F3">
        <w:rPr>
          <w:rFonts w:hint="eastAsia"/>
        </w:rPr>
        <w:t>综合任务评价表</w:t>
      </w:r>
    </w:p>
    <w:tbl>
      <w:tblPr>
        <w:tblStyle w:val="ab"/>
        <w:tblW w:w="8698" w:type="dxa"/>
        <w:tblInd w:w="-176" w:type="dxa"/>
        <w:tblLook w:val="04A0" w:firstRow="1" w:lastRow="0" w:firstColumn="1" w:lastColumn="0" w:noHBand="0" w:noVBand="1"/>
      </w:tblPr>
      <w:tblGrid>
        <w:gridCol w:w="710"/>
        <w:gridCol w:w="708"/>
        <w:gridCol w:w="709"/>
        <w:gridCol w:w="1134"/>
        <w:gridCol w:w="709"/>
        <w:gridCol w:w="992"/>
        <w:gridCol w:w="1134"/>
        <w:gridCol w:w="851"/>
        <w:gridCol w:w="1751"/>
      </w:tblGrid>
      <w:tr w:rsidR="002F1522" w:rsidRPr="00D74B5B" w:rsidTr="00D74B5B">
        <w:tc>
          <w:tcPr>
            <w:tcW w:w="710" w:type="dxa"/>
            <w:vMerge w:val="restart"/>
            <w:vAlign w:val="center"/>
          </w:tcPr>
          <w:p w:rsidR="002F1522" w:rsidRPr="00D74B5B" w:rsidRDefault="002F1522" w:rsidP="00EF2EEC">
            <w:pPr>
              <w:pStyle w:val="af2"/>
            </w:pPr>
            <w:r w:rsidRPr="00D74B5B">
              <w:rPr>
                <w:rFonts w:hint="eastAsia"/>
              </w:rPr>
              <w:t>学生姓名</w:t>
            </w:r>
          </w:p>
        </w:tc>
        <w:tc>
          <w:tcPr>
            <w:tcW w:w="708" w:type="dxa"/>
            <w:vMerge w:val="restart"/>
            <w:vAlign w:val="center"/>
          </w:tcPr>
          <w:p w:rsidR="002F1522" w:rsidRPr="00D74B5B" w:rsidRDefault="002F1522" w:rsidP="00EF2EEC">
            <w:pPr>
              <w:pStyle w:val="af2"/>
            </w:pPr>
            <w:r w:rsidRPr="00D74B5B">
              <w:rPr>
                <w:rFonts w:hint="eastAsia"/>
              </w:rPr>
              <w:t>考勤</w:t>
            </w:r>
          </w:p>
        </w:tc>
        <w:tc>
          <w:tcPr>
            <w:tcW w:w="2552" w:type="dxa"/>
            <w:gridSpan w:val="3"/>
            <w:vAlign w:val="center"/>
          </w:tcPr>
          <w:p w:rsidR="002F1522" w:rsidRPr="00D74B5B" w:rsidRDefault="002F1522" w:rsidP="00EF2EEC">
            <w:pPr>
              <w:pStyle w:val="af2"/>
            </w:pPr>
            <w:r w:rsidRPr="00D74B5B">
              <w:rPr>
                <w:rFonts w:hint="eastAsia"/>
              </w:rPr>
              <w:t>综合素质</w:t>
            </w:r>
          </w:p>
        </w:tc>
        <w:tc>
          <w:tcPr>
            <w:tcW w:w="992" w:type="dxa"/>
            <w:vMerge w:val="restart"/>
            <w:vAlign w:val="center"/>
          </w:tcPr>
          <w:p w:rsidR="002F1522" w:rsidRPr="00D74B5B" w:rsidRDefault="002F1522" w:rsidP="00EF2EEC">
            <w:pPr>
              <w:pStyle w:val="af2"/>
            </w:pPr>
            <w:r w:rsidRPr="00D74B5B">
              <w:rPr>
                <w:rFonts w:hint="eastAsia"/>
              </w:rPr>
              <w:t>任务完成情况</w:t>
            </w:r>
          </w:p>
        </w:tc>
        <w:tc>
          <w:tcPr>
            <w:tcW w:w="1134" w:type="dxa"/>
            <w:vMerge w:val="restart"/>
            <w:vAlign w:val="center"/>
          </w:tcPr>
          <w:p w:rsidR="002F1522" w:rsidRPr="00D74B5B" w:rsidRDefault="002F1522" w:rsidP="00EF2EEC">
            <w:pPr>
              <w:pStyle w:val="af2"/>
            </w:pPr>
            <w:r w:rsidRPr="00D74B5B">
              <w:rPr>
                <w:rFonts w:hint="eastAsia"/>
              </w:rPr>
              <w:t>小组评价</w:t>
            </w:r>
          </w:p>
        </w:tc>
        <w:tc>
          <w:tcPr>
            <w:tcW w:w="851" w:type="dxa"/>
            <w:vMerge w:val="restart"/>
            <w:vAlign w:val="center"/>
          </w:tcPr>
          <w:p w:rsidR="002F1522" w:rsidRPr="00D74B5B" w:rsidRDefault="002F1522" w:rsidP="00EF2EEC">
            <w:pPr>
              <w:pStyle w:val="af2"/>
            </w:pPr>
            <w:r w:rsidRPr="00D74B5B">
              <w:rPr>
                <w:rFonts w:hint="eastAsia"/>
              </w:rPr>
              <w:t>加分</w:t>
            </w:r>
          </w:p>
        </w:tc>
        <w:tc>
          <w:tcPr>
            <w:tcW w:w="1751" w:type="dxa"/>
            <w:vMerge w:val="restart"/>
            <w:vAlign w:val="center"/>
          </w:tcPr>
          <w:p w:rsidR="002F1522" w:rsidRPr="00D74B5B" w:rsidRDefault="002F1522" w:rsidP="00EF2EEC">
            <w:pPr>
              <w:pStyle w:val="af2"/>
            </w:pPr>
            <w:r w:rsidRPr="00D74B5B">
              <w:rPr>
                <w:rFonts w:hint="eastAsia"/>
              </w:rPr>
              <w:t>合计</w:t>
            </w:r>
          </w:p>
        </w:tc>
      </w:tr>
      <w:tr w:rsidR="002F1522" w:rsidRPr="00D74B5B" w:rsidTr="00D74B5B">
        <w:tc>
          <w:tcPr>
            <w:tcW w:w="710" w:type="dxa"/>
            <w:vMerge/>
          </w:tcPr>
          <w:p w:rsidR="002F1522" w:rsidRPr="00D74B5B" w:rsidRDefault="002F1522" w:rsidP="00EF2EEC">
            <w:pPr>
              <w:pStyle w:val="af2"/>
            </w:pPr>
          </w:p>
        </w:tc>
        <w:tc>
          <w:tcPr>
            <w:tcW w:w="708" w:type="dxa"/>
            <w:vMerge/>
          </w:tcPr>
          <w:p w:rsidR="002F1522" w:rsidRPr="00D74B5B" w:rsidRDefault="002F1522" w:rsidP="00EF2EEC">
            <w:pPr>
              <w:pStyle w:val="af2"/>
            </w:pPr>
          </w:p>
        </w:tc>
        <w:tc>
          <w:tcPr>
            <w:tcW w:w="709" w:type="dxa"/>
          </w:tcPr>
          <w:p w:rsidR="002F1522" w:rsidRPr="00D74B5B" w:rsidRDefault="002F1522" w:rsidP="00EF2EEC">
            <w:pPr>
              <w:pStyle w:val="af2"/>
            </w:pPr>
            <w:r w:rsidRPr="00D74B5B">
              <w:rPr>
                <w:rFonts w:hint="eastAsia"/>
              </w:rPr>
              <w:t>规范意识</w:t>
            </w:r>
          </w:p>
        </w:tc>
        <w:tc>
          <w:tcPr>
            <w:tcW w:w="1134" w:type="dxa"/>
          </w:tcPr>
          <w:p w:rsidR="002F1522" w:rsidRPr="00D74B5B" w:rsidRDefault="002F1522" w:rsidP="00EF2EEC">
            <w:pPr>
              <w:pStyle w:val="af2"/>
            </w:pPr>
            <w:r w:rsidRPr="00D74B5B">
              <w:rPr>
                <w:rFonts w:hint="eastAsia"/>
              </w:rPr>
              <w:t>合作沟通意识</w:t>
            </w:r>
          </w:p>
        </w:tc>
        <w:tc>
          <w:tcPr>
            <w:tcW w:w="709" w:type="dxa"/>
          </w:tcPr>
          <w:p w:rsidR="002F1522" w:rsidRPr="00D74B5B" w:rsidRDefault="002F1522" w:rsidP="00EF2EEC">
            <w:pPr>
              <w:pStyle w:val="af2"/>
            </w:pPr>
            <w:r w:rsidRPr="00D74B5B">
              <w:rPr>
                <w:rFonts w:hint="eastAsia"/>
              </w:rPr>
              <w:t>踏实认真</w:t>
            </w:r>
          </w:p>
        </w:tc>
        <w:tc>
          <w:tcPr>
            <w:tcW w:w="992" w:type="dxa"/>
            <w:vMerge/>
          </w:tcPr>
          <w:p w:rsidR="002F1522" w:rsidRPr="00D74B5B" w:rsidRDefault="002F1522" w:rsidP="00EF2EEC">
            <w:pPr>
              <w:pStyle w:val="af2"/>
            </w:pPr>
          </w:p>
        </w:tc>
        <w:tc>
          <w:tcPr>
            <w:tcW w:w="1134" w:type="dxa"/>
            <w:vMerge/>
          </w:tcPr>
          <w:p w:rsidR="002F1522" w:rsidRPr="00D74B5B" w:rsidRDefault="002F1522" w:rsidP="00EF2EEC">
            <w:pPr>
              <w:pStyle w:val="af2"/>
            </w:pPr>
          </w:p>
        </w:tc>
        <w:tc>
          <w:tcPr>
            <w:tcW w:w="851" w:type="dxa"/>
            <w:vMerge/>
          </w:tcPr>
          <w:p w:rsidR="002F1522" w:rsidRPr="00D74B5B" w:rsidRDefault="002F1522" w:rsidP="00EF2EEC">
            <w:pPr>
              <w:pStyle w:val="af2"/>
            </w:pPr>
          </w:p>
        </w:tc>
        <w:tc>
          <w:tcPr>
            <w:tcW w:w="1751" w:type="dxa"/>
            <w:vMerge/>
          </w:tcPr>
          <w:p w:rsidR="002F1522" w:rsidRPr="00D74B5B" w:rsidRDefault="002F1522" w:rsidP="00EF2EEC">
            <w:pPr>
              <w:pStyle w:val="af2"/>
            </w:pPr>
          </w:p>
        </w:tc>
      </w:tr>
      <w:tr w:rsidR="001016AA" w:rsidRPr="00D74B5B" w:rsidTr="00D74B5B">
        <w:tc>
          <w:tcPr>
            <w:tcW w:w="710" w:type="dxa"/>
          </w:tcPr>
          <w:p w:rsidR="001016AA" w:rsidRPr="00D74B5B" w:rsidRDefault="001016AA" w:rsidP="00EF2EEC">
            <w:pPr>
              <w:pStyle w:val="af2"/>
            </w:pPr>
          </w:p>
        </w:tc>
        <w:tc>
          <w:tcPr>
            <w:tcW w:w="708" w:type="dxa"/>
          </w:tcPr>
          <w:p w:rsidR="001016AA" w:rsidRPr="00D74B5B" w:rsidRDefault="001016AA" w:rsidP="00EF2EEC">
            <w:pPr>
              <w:pStyle w:val="af2"/>
            </w:pPr>
          </w:p>
        </w:tc>
        <w:tc>
          <w:tcPr>
            <w:tcW w:w="709" w:type="dxa"/>
          </w:tcPr>
          <w:p w:rsidR="001016AA" w:rsidRPr="00D74B5B" w:rsidRDefault="001016AA" w:rsidP="00EF2EEC">
            <w:pPr>
              <w:pStyle w:val="af2"/>
            </w:pPr>
          </w:p>
        </w:tc>
        <w:tc>
          <w:tcPr>
            <w:tcW w:w="1134" w:type="dxa"/>
          </w:tcPr>
          <w:p w:rsidR="001016AA" w:rsidRPr="00D74B5B" w:rsidRDefault="001016AA" w:rsidP="00EF2EEC">
            <w:pPr>
              <w:pStyle w:val="af2"/>
            </w:pPr>
          </w:p>
        </w:tc>
        <w:tc>
          <w:tcPr>
            <w:tcW w:w="709" w:type="dxa"/>
          </w:tcPr>
          <w:p w:rsidR="001016AA" w:rsidRPr="00D74B5B" w:rsidRDefault="001016AA" w:rsidP="00EF2EEC">
            <w:pPr>
              <w:pStyle w:val="af2"/>
            </w:pPr>
          </w:p>
        </w:tc>
        <w:tc>
          <w:tcPr>
            <w:tcW w:w="992" w:type="dxa"/>
          </w:tcPr>
          <w:p w:rsidR="001016AA" w:rsidRPr="00D74B5B" w:rsidRDefault="001016AA" w:rsidP="00EF2EEC">
            <w:pPr>
              <w:pStyle w:val="af2"/>
            </w:pPr>
          </w:p>
        </w:tc>
        <w:tc>
          <w:tcPr>
            <w:tcW w:w="1134" w:type="dxa"/>
          </w:tcPr>
          <w:p w:rsidR="001016AA" w:rsidRPr="00D74B5B" w:rsidRDefault="001016AA" w:rsidP="00EF2EEC">
            <w:pPr>
              <w:pStyle w:val="af2"/>
            </w:pPr>
          </w:p>
        </w:tc>
        <w:tc>
          <w:tcPr>
            <w:tcW w:w="851" w:type="dxa"/>
          </w:tcPr>
          <w:p w:rsidR="001016AA" w:rsidRPr="00D74B5B" w:rsidRDefault="001016AA" w:rsidP="00EF2EEC">
            <w:pPr>
              <w:pStyle w:val="af2"/>
            </w:pPr>
          </w:p>
        </w:tc>
        <w:tc>
          <w:tcPr>
            <w:tcW w:w="1751" w:type="dxa"/>
          </w:tcPr>
          <w:p w:rsidR="001016AA" w:rsidRPr="00D74B5B" w:rsidRDefault="001016AA" w:rsidP="00EF2EEC">
            <w:pPr>
              <w:pStyle w:val="af2"/>
            </w:pPr>
          </w:p>
        </w:tc>
      </w:tr>
      <w:tr w:rsidR="001016AA" w:rsidRPr="00D74B5B" w:rsidTr="00D74B5B">
        <w:tc>
          <w:tcPr>
            <w:tcW w:w="710" w:type="dxa"/>
          </w:tcPr>
          <w:p w:rsidR="001016AA" w:rsidRPr="00D74B5B" w:rsidRDefault="001016AA" w:rsidP="00EF2EEC">
            <w:pPr>
              <w:pStyle w:val="af2"/>
            </w:pPr>
          </w:p>
        </w:tc>
        <w:tc>
          <w:tcPr>
            <w:tcW w:w="708" w:type="dxa"/>
          </w:tcPr>
          <w:p w:rsidR="001016AA" w:rsidRPr="00D74B5B" w:rsidRDefault="001016AA" w:rsidP="00EF2EEC">
            <w:pPr>
              <w:pStyle w:val="af2"/>
            </w:pPr>
          </w:p>
        </w:tc>
        <w:tc>
          <w:tcPr>
            <w:tcW w:w="709" w:type="dxa"/>
          </w:tcPr>
          <w:p w:rsidR="001016AA" w:rsidRPr="00D74B5B" w:rsidRDefault="001016AA" w:rsidP="00EF2EEC">
            <w:pPr>
              <w:pStyle w:val="af2"/>
            </w:pPr>
          </w:p>
        </w:tc>
        <w:tc>
          <w:tcPr>
            <w:tcW w:w="1134" w:type="dxa"/>
          </w:tcPr>
          <w:p w:rsidR="001016AA" w:rsidRPr="00D74B5B" w:rsidRDefault="001016AA" w:rsidP="00EF2EEC">
            <w:pPr>
              <w:pStyle w:val="af2"/>
            </w:pPr>
          </w:p>
        </w:tc>
        <w:tc>
          <w:tcPr>
            <w:tcW w:w="709" w:type="dxa"/>
          </w:tcPr>
          <w:p w:rsidR="001016AA" w:rsidRPr="00D74B5B" w:rsidRDefault="001016AA" w:rsidP="00EF2EEC">
            <w:pPr>
              <w:pStyle w:val="af2"/>
            </w:pPr>
          </w:p>
        </w:tc>
        <w:tc>
          <w:tcPr>
            <w:tcW w:w="992" w:type="dxa"/>
          </w:tcPr>
          <w:p w:rsidR="001016AA" w:rsidRPr="00D74B5B" w:rsidRDefault="001016AA" w:rsidP="00EF2EEC">
            <w:pPr>
              <w:pStyle w:val="af2"/>
            </w:pPr>
          </w:p>
        </w:tc>
        <w:tc>
          <w:tcPr>
            <w:tcW w:w="1134" w:type="dxa"/>
          </w:tcPr>
          <w:p w:rsidR="001016AA" w:rsidRPr="00D74B5B" w:rsidRDefault="001016AA" w:rsidP="00EF2EEC">
            <w:pPr>
              <w:pStyle w:val="af2"/>
            </w:pPr>
          </w:p>
        </w:tc>
        <w:tc>
          <w:tcPr>
            <w:tcW w:w="851" w:type="dxa"/>
          </w:tcPr>
          <w:p w:rsidR="001016AA" w:rsidRPr="00D74B5B" w:rsidRDefault="001016AA" w:rsidP="00EF2EEC">
            <w:pPr>
              <w:pStyle w:val="af2"/>
            </w:pPr>
          </w:p>
        </w:tc>
        <w:tc>
          <w:tcPr>
            <w:tcW w:w="1751" w:type="dxa"/>
          </w:tcPr>
          <w:p w:rsidR="001016AA" w:rsidRPr="00D74B5B" w:rsidRDefault="001016AA" w:rsidP="00EF2EEC">
            <w:pPr>
              <w:pStyle w:val="af2"/>
            </w:pPr>
          </w:p>
        </w:tc>
      </w:tr>
    </w:tbl>
    <w:p w:rsidR="002F1522" w:rsidRPr="00D74B5B" w:rsidRDefault="002F1522" w:rsidP="00997833">
      <w:pPr>
        <w:kinsoku/>
        <w:wordWrap/>
        <w:overflowPunct/>
        <w:autoSpaceDE/>
        <w:autoSpaceDN/>
        <w:adjustRightInd/>
        <w:spacing w:line="360" w:lineRule="auto"/>
        <w:ind w:firstLine="480"/>
        <w:textAlignment w:val="auto"/>
        <w:rPr>
          <w:rFonts w:ascii="仿宋_GB2312" w:eastAsia="仿宋_GB2312" w:hAnsi="仿宋" w:cs="仿宋"/>
          <w:szCs w:val="24"/>
        </w:rPr>
      </w:pPr>
    </w:p>
    <w:p w:rsidR="002F1522" w:rsidRDefault="002F1522" w:rsidP="001016AA">
      <w:pPr>
        <w:pStyle w:val="af0"/>
      </w:pPr>
      <w:r w:rsidRPr="00FB77F3">
        <w:rPr>
          <w:rFonts w:hint="eastAsia"/>
        </w:rPr>
        <w:t>表</w:t>
      </w:r>
      <w:r>
        <w:rPr>
          <w:rFonts w:hint="eastAsia"/>
        </w:rPr>
        <w:t>3</w:t>
      </w:r>
      <w:r w:rsidR="00EF2EEC">
        <w:rPr>
          <w:rFonts w:hint="eastAsia"/>
        </w:rPr>
        <w:t>：</w:t>
      </w:r>
      <w:r w:rsidRPr="00FB77F3">
        <w:rPr>
          <w:rFonts w:hint="eastAsia"/>
        </w:rPr>
        <w:t>实践活动评价指标及评分标准</w:t>
      </w:r>
    </w:p>
    <w:tbl>
      <w:tblPr>
        <w:tblStyle w:val="ab"/>
        <w:tblW w:w="0" w:type="auto"/>
        <w:tblInd w:w="-176" w:type="dxa"/>
        <w:tblLook w:val="04A0" w:firstRow="1" w:lastRow="0" w:firstColumn="1" w:lastColumn="0" w:noHBand="0" w:noVBand="1"/>
      </w:tblPr>
      <w:tblGrid>
        <w:gridCol w:w="2552"/>
        <w:gridCol w:w="851"/>
        <w:gridCol w:w="3827"/>
        <w:gridCol w:w="709"/>
        <w:gridCol w:w="709"/>
      </w:tblGrid>
      <w:tr w:rsidR="00D74B5B" w:rsidRPr="00EF2EEC" w:rsidTr="00EF2EEC">
        <w:tc>
          <w:tcPr>
            <w:tcW w:w="2552" w:type="dxa"/>
            <w:vAlign w:val="center"/>
          </w:tcPr>
          <w:p w:rsidR="00D74B5B" w:rsidRPr="00EF2EEC" w:rsidRDefault="00D74B5B" w:rsidP="00EF2EEC">
            <w:pPr>
              <w:pStyle w:val="af2"/>
            </w:pPr>
            <w:r w:rsidRPr="00EF2EEC">
              <w:t>评价指标</w:t>
            </w:r>
          </w:p>
        </w:tc>
        <w:tc>
          <w:tcPr>
            <w:tcW w:w="851" w:type="dxa"/>
            <w:vAlign w:val="center"/>
          </w:tcPr>
          <w:p w:rsidR="00D74B5B" w:rsidRPr="00EF2EEC" w:rsidRDefault="00D74B5B" w:rsidP="00EF2EEC">
            <w:pPr>
              <w:pStyle w:val="af2"/>
            </w:pPr>
            <w:r w:rsidRPr="00EF2EEC">
              <w:t>权重</w:t>
            </w:r>
          </w:p>
        </w:tc>
        <w:tc>
          <w:tcPr>
            <w:tcW w:w="3827" w:type="dxa"/>
            <w:vAlign w:val="center"/>
          </w:tcPr>
          <w:p w:rsidR="00D74B5B" w:rsidRPr="00EF2EEC" w:rsidRDefault="00D74B5B" w:rsidP="00EF2EEC">
            <w:pPr>
              <w:pStyle w:val="af2"/>
            </w:pPr>
            <w:r w:rsidRPr="00EF2EEC">
              <w:t>考核评价要素选题的可行性</w:t>
            </w:r>
          </w:p>
        </w:tc>
        <w:tc>
          <w:tcPr>
            <w:tcW w:w="709" w:type="dxa"/>
            <w:vAlign w:val="center"/>
          </w:tcPr>
          <w:p w:rsidR="00D74B5B" w:rsidRPr="00EF2EEC" w:rsidRDefault="00D74B5B" w:rsidP="00EF2EEC">
            <w:pPr>
              <w:pStyle w:val="af2"/>
            </w:pPr>
            <w:r w:rsidRPr="00EF2EEC">
              <w:t>分项权重</w:t>
            </w:r>
          </w:p>
        </w:tc>
        <w:tc>
          <w:tcPr>
            <w:tcW w:w="709" w:type="dxa"/>
            <w:vAlign w:val="center"/>
          </w:tcPr>
          <w:p w:rsidR="00D74B5B" w:rsidRPr="00EF2EEC" w:rsidRDefault="00D74B5B" w:rsidP="00EF2EEC">
            <w:pPr>
              <w:pStyle w:val="af2"/>
            </w:pPr>
            <w:r w:rsidRPr="00EF2EEC">
              <w:t>得分</w:t>
            </w:r>
          </w:p>
        </w:tc>
      </w:tr>
      <w:tr w:rsidR="00D74B5B" w:rsidRPr="00EF2EEC" w:rsidTr="00EF2EEC">
        <w:tc>
          <w:tcPr>
            <w:tcW w:w="2552" w:type="dxa"/>
            <w:vMerge w:val="restart"/>
            <w:vAlign w:val="center"/>
          </w:tcPr>
          <w:p w:rsidR="00D74B5B" w:rsidRPr="00EF2EEC" w:rsidRDefault="00D74B5B" w:rsidP="00EF2EEC">
            <w:pPr>
              <w:pStyle w:val="af2"/>
            </w:pPr>
            <w:r w:rsidRPr="00EF2EEC">
              <w:t>知识与技能</w:t>
            </w:r>
          </w:p>
          <w:p w:rsidR="00D74B5B" w:rsidRPr="00EF2EEC" w:rsidRDefault="00D74B5B" w:rsidP="00EF2EEC">
            <w:pPr>
              <w:pStyle w:val="af2"/>
            </w:pPr>
            <w:r w:rsidRPr="00EF2EEC">
              <w:t>从开题和研究成果考察发现和解决问题的能力，成果的创新水平或价值</w:t>
            </w:r>
          </w:p>
        </w:tc>
        <w:tc>
          <w:tcPr>
            <w:tcW w:w="851" w:type="dxa"/>
            <w:vMerge w:val="restart"/>
            <w:vAlign w:val="center"/>
          </w:tcPr>
          <w:p w:rsidR="00D74B5B" w:rsidRPr="00EF2EEC" w:rsidRDefault="00D74B5B" w:rsidP="00EF2EEC">
            <w:pPr>
              <w:pStyle w:val="af2"/>
            </w:pPr>
            <w:r w:rsidRPr="00EF2EEC">
              <w:t>30</w:t>
            </w:r>
          </w:p>
        </w:tc>
        <w:tc>
          <w:tcPr>
            <w:tcW w:w="3827" w:type="dxa"/>
            <w:vAlign w:val="center"/>
          </w:tcPr>
          <w:p w:rsidR="00D74B5B" w:rsidRPr="00EF2EEC" w:rsidRDefault="00D74B5B" w:rsidP="00EF2EEC">
            <w:pPr>
              <w:pStyle w:val="af2"/>
            </w:pPr>
            <w:r w:rsidRPr="00EF2EEC">
              <w:t>选题可行性</w:t>
            </w:r>
          </w:p>
        </w:tc>
        <w:tc>
          <w:tcPr>
            <w:tcW w:w="709" w:type="dxa"/>
            <w:vAlign w:val="center"/>
          </w:tcPr>
          <w:p w:rsidR="00D74B5B" w:rsidRPr="00EF2EEC" w:rsidRDefault="00D74B5B" w:rsidP="00EF2EEC">
            <w:pPr>
              <w:pStyle w:val="af2"/>
            </w:pPr>
            <w:r w:rsidRPr="00EF2EEC">
              <w:t>6</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开题报告（内容、任务、分工、进度安排、表述等)</w:t>
            </w:r>
          </w:p>
        </w:tc>
        <w:tc>
          <w:tcPr>
            <w:tcW w:w="709" w:type="dxa"/>
            <w:vAlign w:val="center"/>
          </w:tcPr>
          <w:p w:rsidR="00D74B5B" w:rsidRPr="00EF2EEC" w:rsidRDefault="00D74B5B" w:rsidP="00EF2EEC">
            <w:pPr>
              <w:pStyle w:val="af2"/>
            </w:pPr>
            <w:r w:rsidRPr="00EF2EEC">
              <w:t>12</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研究成果</w:t>
            </w:r>
          </w:p>
          <w:p w:rsidR="00D74B5B" w:rsidRPr="00EF2EEC" w:rsidRDefault="00D74B5B" w:rsidP="00EF2EEC">
            <w:pPr>
              <w:pStyle w:val="af2"/>
            </w:pPr>
            <w:r w:rsidRPr="00EF2EEC">
              <w:t>（成果的可靠度、成果的可信度、成果表达形式与内容、成果展示）以科学的态度获取结论和成果。</w:t>
            </w:r>
          </w:p>
        </w:tc>
        <w:tc>
          <w:tcPr>
            <w:tcW w:w="709" w:type="dxa"/>
            <w:vAlign w:val="center"/>
          </w:tcPr>
          <w:p w:rsidR="00D74B5B" w:rsidRPr="00EF2EEC" w:rsidRDefault="00D74B5B" w:rsidP="00EF2EEC">
            <w:pPr>
              <w:pStyle w:val="af2"/>
            </w:pPr>
            <w:r w:rsidRPr="00EF2EEC">
              <w:t>12</w:t>
            </w:r>
          </w:p>
        </w:tc>
        <w:tc>
          <w:tcPr>
            <w:tcW w:w="709" w:type="dxa"/>
            <w:vAlign w:val="center"/>
          </w:tcPr>
          <w:p w:rsidR="00D74B5B" w:rsidRPr="00EF2EEC" w:rsidRDefault="00D74B5B" w:rsidP="00EF2EEC">
            <w:pPr>
              <w:pStyle w:val="af2"/>
            </w:pPr>
          </w:p>
        </w:tc>
      </w:tr>
      <w:tr w:rsidR="00D74B5B" w:rsidRPr="00EF2EEC" w:rsidTr="00EF2EEC">
        <w:trPr>
          <w:trHeight w:val="1243"/>
        </w:trPr>
        <w:tc>
          <w:tcPr>
            <w:tcW w:w="2552" w:type="dxa"/>
            <w:vMerge w:val="restart"/>
            <w:vAlign w:val="center"/>
          </w:tcPr>
          <w:p w:rsidR="00D74B5B" w:rsidRPr="00EF2EEC" w:rsidRDefault="00D74B5B" w:rsidP="00EF2EEC">
            <w:pPr>
              <w:pStyle w:val="af2"/>
            </w:pPr>
            <w:r w:rsidRPr="00EF2EEC">
              <w:t>过程与方法（重过程、重体验，收集信息、选择信息、整理信息；活动预期目标的达成）</w:t>
            </w:r>
          </w:p>
        </w:tc>
        <w:tc>
          <w:tcPr>
            <w:tcW w:w="851" w:type="dxa"/>
            <w:vMerge w:val="restart"/>
            <w:vAlign w:val="center"/>
          </w:tcPr>
          <w:p w:rsidR="00D74B5B" w:rsidRPr="00EF2EEC" w:rsidRDefault="00D74B5B" w:rsidP="00EF2EEC">
            <w:pPr>
              <w:pStyle w:val="af2"/>
            </w:pPr>
            <w:r w:rsidRPr="00EF2EEC">
              <w:t>50</w:t>
            </w:r>
          </w:p>
        </w:tc>
        <w:tc>
          <w:tcPr>
            <w:tcW w:w="3827" w:type="dxa"/>
            <w:vAlign w:val="center"/>
          </w:tcPr>
          <w:p w:rsidR="00D74B5B" w:rsidRPr="00EF2EEC" w:rsidRDefault="00D74B5B" w:rsidP="00EF2EEC">
            <w:pPr>
              <w:pStyle w:val="af2"/>
            </w:pPr>
            <w:r w:rsidRPr="00EF2EEC">
              <w:t>成果的创新水平或价值</w:t>
            </w:r>
          </w:p>
        </w:tc>
        <w:tc>
          <w:tcPr>
            <w:tcW w:w="709" w:type="dxa"/>
            <w:vAlign w:val="center"/>
          </w:tcPr>
          <w:p w:rsidR="00D74B5B" w:rsidRPr="00EF2EEC" w:rsidRDefault="00D74B5B" w:rsidP="00EF2EEC">
            <w:pPr>
              <w:pStyle w:val="af2"/>
            </w:pPr>
            <w:r w:rsidRPr="00EF2EEC">
              <w:t>10</w:t>
            </w:r>
          </w:p>
        </w:tc>
        <w:tc>
          <w:tcPr>
            <w:tcW w:w="709" w:type="dxa"/>
            <w:vAlign w:val="center"/>
          </w:tcPr>
          <w:p w:rsidR="00D74B5B" w:rsidRPr="00EF2EEC" w:rsidRDefault="00D74B5B" w:rsidP="00EF2EEC">
            <w:pPr>
              <w:pStyle w:val="af2"/>
            </w:pPr>
          </w:p>
        </w:tc>
      </w:tr>
      <w:tr w:rsidR="00D74B5B" w:rsidRPr="00EF2EEC" w:rsidTr="00EF2EEC">
        <w:trPr>
          <w:trHeight w:val="1243"/>
        </w:trPr>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出勤率，活动记录的完整、及时性与真实性</w:t>
            </w:r>
          </w:p>
        </w:tc>
        <w:tc>
          <w:tcPr>
            <w:tcW w:w="709" w:type="dxa"/>
            <w:vAlign w:val="center"/>
          </w:tcPr>
          <w:p w:rsidR="00D74B5B" w:rsidRPr="00EF2EEC" w:rsidRDefault="00D74B5B" w:rsidP="00EF2EEC">
            <w:pPr>
              <w:pStyle w:val="af2"/>
            </w:pPr>
            <w:r w:rsidRPr="00EF2EEC">
              <w:t>10</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现场答辩情况（语言表达、仪态仪表、应答能力）</w:t>
            </w:r>
          </w:p>
        </w:tc>
        <w:tc>
          <w:tcPr>
            <w:tcW w:w="709" w:type="dxa"/>
            <w:vAlign w:val="center"/>
          </w:tcPr>
          <w:p w:rsidR="00D74B5B" w:rsidRPr="00EF2EEC" w:rsidRDefault="00D74B5B" w:rsidP="00EF2EEC">
            <w:pPr>
              <w:pStyle w:val="af2"/>
            </w:pPr>
            <w:r w:rsidRPr="00EF2EEC">
              <w:t>10</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材料的规范与完整性</w:t>
            </w:r>
          </w:p>
        </w:tc>
        <w:tc>
          <w:tcPr>
            <w:tcW w:w="709" w:type="dxa"/>
            <w:vAlign w:val="center"/>
          </w:tcPr>
          <w:p w:rsidR="00D74B5B" w:rsidRPr="00EF2EEC" w:rsidRDefault="00D74B5B" w:rsidP="00EF2EEC">
            <w:pPr>
              <w:pStyle w:val="af2"/>
            </w:pPr>
            <w:r w:rsidRPr="00EF2EEC">
              <w:t>10</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活动预期目标的达成度</w:t>
            </w:r>
          </w:p>
        </w:tc>
        <w:tc>
          <w:tcPr>
            <w:tcW w:w="709" w:type="dxa"/>
            <w:vAlign w:val="center"/>
          </w:tcPr>
          <w:p w:rsidR="00D74B5B" w:rsidRPr="00EF2EEC" w:rsidRDefault="00D74B5B" w:rsidP="00EF2EEC">
            <w:pPr>
              <w:pStyle w:val="af2"/>
            </w:pPr>
            <w:r w:rsidRPr="00EF2EEC">
              <w:t>10</w:t>
            </w:r>
          </w:p>
        </w:tc>
        <w:tc>
          <w:tcPr>
            <w:tcW w:w="709" w:type="dxa"/>
            <w:vAlign w:val="center"/>
          </w:tcPr>
          <w:p w:rsidR="00D74B5B" w:rsidRPr="00EF2EEC" w:rsidRDefault="00D74B5B" w:rsidP="00EF2EEC">
            <w:pPr>
              <w:pStyle w:val="af2"/>
            </w:pPr>
          </w:p>
        </w:tc>
      </w:tr>
      <w:tr w:rsidR="00D74B5B" w:rsidRPr="00EF2EEC" w:rsidTr="00EF2EEC">
        <w:tc>
          <w:tcPr>
            <w:tcW w:w="2552" w:type="dxa"/>
            <w:vMerge w:val="restart"/>
            <w:vAlign w:val="center"/>
          </w:tcPr>
          <w:p w:rsidR="00D74B5B" w:rsidRPr="00EF2EEC" w:rsidRDefault="00D74B5B" w:rsidP="00EF2EEC">
            <w:pPr>
              <w:pStyle w:val="af2"/>
            </w:pPr>
            <w:r w:rsidRPr="00EF2EEC">
              <w:t>情感态度价值观 （勤于动脑、勇于面对困难、团队合作精神）</w:t>
            </w:r>
          </w:p>
        </w:tc>
        <w:tc>
          <w:tcPr>
            <w:tcW w:w="851" w:type="dxa"/>
            <w:vMerge w:val="restart"/>
            <w:vAlign w:val="center"/>
          </w:tcPr>
          <w:p w:rsidR="00D74B5B" w:rsidRPr="00EF2EEC" w:rsidRDefault="00D74B5B" w:rsidP="00EF2EEC">
            <w:pPr>
              <w:pStyle w:val="af2"/>
            </w:pPr>
            <w:r w:rsidRPr="00EF2EEC">
              <w:t>20</w:t>
            </w:r>
          </w:p>
        </w:tc>
        <w:tc>
          <w:tcPr>
            <w:tcW w:w="3827" w:type="dxa"/>
            <w:vAlign w:val="center"/>
          </w:tcPr>
          <w:p w:rsidR="00D74B5B" w:rsidRPr="00EF2EEC" w:rsidRDefault="00D74B5B" w:rsidP="00EF2EEC">
            <w:pPr>
              <w:pStyle w:val="af2"/>
            </w:pPr>
            <w:r w:rsidRPr="00EF2EEC">
              <w:t>善于质疑、乐于探究、勤于动脑</w:t>
            </w:r>
          </w:p>
        </w:tc>
        <w:tc>
          <w:tcPr>
            <w:tcW w:w="709" w:type="dxa"/>
            <w:vAlign w:val="center"/>
          </w:tcPr>
          <w:p w:rsidR="00D74B5B" w:rsidRPr="00EF2EEC" w:rsidRDefault="00D74B5B" w:rsidP="00EF2EEC">
            <w:pPr>
              <w:pStyle w:val="af2"/>
            </w:pPr>
            <w:r w:rsidRPr="00EF2EEC">
              <w:t>8</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勇于面对困难</w:t>
            </w:r>
          </w:p>
        </w:tc>
        <w:tc>
          <w:tcPr>
            <w:tcW w:w="709" w:type="dxa"/>
            <w:vAlign w:val="center"/>
          </w:tcPr>
          <w:p w:rsidR="00D74B5B" w:rsidRPr="00EF2EEC" w:rsidRDefault="00D74B5B" w:rsidP="00EF2EEC">
            <w:pPr>
              <w:pStyle w:val="af2"/>
            </w:pPr>
            <w:r w:rsidRPr="00EF2EEC">
              <w:t>6</w:t>
            </w:r>
          </w:p>
        </w:tc>
        <w:tc>
          <w:tcPr>
            <w:tcW w:w="709" w:type="dxa"/>
            <w:vAlign w:val="center"/>
          </w:tcPr>
          <w:p w:rsidR="00D74B5B" w:rsidRPr="00EF2EEC" w:rsidRDefault="00D74B5B" w:rsidP="00EF2EEC">
            <w:pPr>
              <w:pStyle w:val="af2"/>
            </w:pPr>
          </w:p>
        </w:tc>
      </w:tr>
      <w:tr w:rsidR="00D74B5B" w:rsidRPr="00EF2EEC" w:rsidTr="00EF2EEC">
        <w:tc>
          <w:tcPr>
            <w:tcW w:w="2552" w:type="dxa"/>
            <w:vMerge/>
            <w:vAlign w:val="center"/>
          </w:tcPr>
          <w:p w:rsidR="00D74B5B" w:rsidRPr="00EF2EEC" w:rsidRDefault="00D74B5B" w:rsidP="00EF2EEC">
            <w:pPr>
              <w:pStyle w:val="af2"/>
            </w:pPr>
          </w:p>
        </w:tc>
        <w:tc>
          <w:tcPr>
            <w:tcW w:w="851" w:type="dxa"/>
            <w:vMerge/>
            <w:vAlign w:val="center"/>
          </w:tcPr>
          <w:p w:rsidR="00D74B5B" w:rsidRPr="00EF2EEC" w:rsidRDefault="00D74B5B" w:rsidP="00EF2EEC">
            <w:pPr>
              <w:pStyle w:val="af2"/>
            </w:pPr>
          </w:p>
        </w:tc>
        <w:tc>
          <w:tcPr>
            <w:tcW w:w="3827" w:type="dxa"/>
            <w:vAlign w:val="center"/>
          </w:tcPr>
          <w:p w:rsidR="00D74B5B" w:rsidRPr="00EF2EEC" w:rsidRDefault="00D74B5B" w:rsidP="00EF2EEC">
            <w:pPr>
              <w:pStyle w:val="af2"/>
            </w:pPr>
            <w:r w:rsidRPr="00EF2EEC">
              <w:t>参与性与合作性（包括态度、创意、责任心、意志力、合作精神、参与程度和交往能力等）</w:t>
            </w:r>
          </w:p>
        </w:tc>
        <w:tc>
          <w:tcPr>
            <w:tcW w:w="709" w:type="dxa"/>
            <w:vAlign w:val="center"/>
          </w:tcPr>
          <w:p w:rsidR="00D74B5B" w:rsidRPr="00EF2EEC" w:rsidRDefault="00D74B5B" w:rsidP="00EF2EEC">
            <w:pPr>
              <w:pStyle w:val="af2"/>
            </w:pPr>
            <w:r w:rsidRPr="00EF2EEC">
              <w:t>6</w:t>
            </w:r>
          </w:p>
        </w:tc>
        <w:tc>
          <w:tcPr>
            <w:tcW w:w="709" w:type="dxa"/>
            <w:vAlign w:val="center"/>
          </w:tcPr>
          <w:p w:rsidR="00D74B5B" w:rsidRPr="00EF2EEC" w:rsidRDefault="00D74B5B" w:rsidP="00EF2EEC">
            <w:pPr>
              <w:pStyle w:val="af2"/>
            </w:pPr>
          </w:p>
        </w:tc>
      </w:tr>
    </w:tbl>
    <w:p w:rsidR="002F1522" w:rsidRPr="001B1023" w:rsidRDefault="00576B90" w:rsidP="001B1023">
      <w:pPr>
        <w:ind w:firstLineChars="150" w:firstLine="360"/>
        <w:rPr>
          <w:color w:val="FF0000"/>
          <w:szCs w:val="24"/>
          <w:u w:val="dotted"/>
        </w:rPr>
      </w:pPr>
      <w:r w:rsidRPr="001B1023">
        <w:rPr>
          <w:rFonts w:hint="eastAsia"/>
          <w:color w:val="FF0000"/>
          <w:szCs w:val="24"/>
          <w:u w:val="dotted"/>
        </w:rPr>
        <w:t>说明：</w:t>
      </w:r>
      <w:r w:rsidR="00425D4D">
        <w:rPr>
          <w:rFonts w:hint="eastAsia"/>
          <w:color w:val="FF0000"/>
          <w:szCs w:val="24"/>
          <w:u w:val="dotted"/>
        </w:rPr>
        <w:t>1.</w:t>
      </w:r>
      <w:r w:rsidRPr="001B1023">
        <w:rPr>
          <w:rFonts w:hint="eastAsia"/>
          <w:color w:val="FF0000"/>
          <w:szCs w:val="24"/>
          <w:u w:val="dotted"/>
        </w:rPr>
        <w:t>表二与表三可根据课程性质选择使用。</w:t>
      </w:r>
    </w:p>
    <w:p w:rsidR="002F1522" w:rsidRPr="00425D4D" w:rsidRDefault="00425D4D" w:rsidP="00997833">
      <w:pPr>
        <w:kinsoku/>
        <w:wordWrap/>
        <w:overflowPunct/>
        <w:autoSpaceDE/>
        <w:autoSpaceDN/>
        <w:adjustRightInd/>
        <w:spacing w:line="360" w:lineRule="auto"/>
        <w:ind w:firstLine="480"/>
        <w:textAlignment w:val="auto"/>
        <w:rPr>
          <w:color w:val="FF0000"/>
          <w:szCs w:val="24"/>
          <w:u w:val="dotted"/>
        </w:rPr>
      </w:pPr>
      <w:r>
        <w:rPr>
          <w:rFonts w:hint="eastAsia"/>
          <w:color w:val="FF0000"/>
          <w:szCs w:val="24"/>
          <w:u w:val="dotted"/>
        </w:rPr>
        <w:t>2.</w:t>
      </w:r>
      <w:r w:rsidRPr="00425D4D">
        <w:rPr>
          <w:rFonts w:hint="eastAsia"/>
          <w:color w:val="FF0000"/>
          <w:szCs w:val="24"/>
          <w:u w:val="dotted"/>
        </w:rPr>
        <w:t>分值权重</w:t>
      </w:r>
      <w:r>
        <w:rPr>
          <w:rFonts w:hint="eastAsia"/>
          <w:color w:val="FF0000"/>
          <w:szCs w:val="24"/>
          <w:u w:val="dotted"/>
        </w:rPr>
        <w:t>可根据各课程实际需要进行安排，总分值为百分制。</w:t>
      </w:r>
    </w:p>
    <w:p w:rsidR="00997833" w:rsidRPr="00C56652" w:rsidRDefault="00997833" w:rsidP="00EF2EEC">
      <w:pPr>
        <w:pStyle w:val="ae"/>
        <w:ind w:firstLine="546"/>
      </w:pPr>
      <w:r w:rsidRPr="00C56652">
        <w:rPr>
          <w:rFonts w:hint="eastAsia"/>
        </w:rPr>
        <w:t>第六部分　实施建议</w:t>
      </w:r>
    </w:p>
    <w:p w:rsidR="00997833" w:rsidRPr="00A22E51" w:rsidRDefault="00997833" w:rsidP="00EF2EEC">
      <w:pPr>
        <w:pStyle w:val="af"/>
      </w:pPr>
      <w:r w:rsidRPr="00A22E51">
        <w:rPr>
          <w:rFonts w:hint="eastAsia"/>
        </w:rPr>
        <w:t>一、教学建议</w:t>
      </w:r>
    </w:p>
    <w:p w:rsidR="006F2AE9"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课程标准适用的专业，建议学时数和教学方法建议等。</w:t>
      </w:r>
    </w:p>
    <w:p w:rsidR="006F2AE9" w:rsidRDefault="00997833" w:rsidP="00EF2EEC">
      <w:pPr>
        <w:pStyle w:val="af"/>
      </w:pPr>
      <w:r w:rsidRPr="00A22E51">
        <w:rPr>
          <w:rFonts w:hint="eastAsia"/>
        </w:rPr>
        <w:t>二、教材使用建议</w:t>
      </w:r>
    </w:p>
    <w:p w:rsidR="00997833"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选用教材、学材、参考书目（</w:t>
      </w:r>
      <w:proofErr w:type="gramStart"/>
      <w:r w:rsidR="006F2AE9" w:rsidRPr="00EF2EEC">
        <w:rPr>
          <w:rFonts w:hint="eastAsia"/>
          <w:color w:val="FF0000"/>
        </w:rPr>
        <w:t>含校企</w:t>
      </w:r>
      <w:proofErr w:type="gramEnd"/>
      <w:r w:rsidR="006F2AE9" w:rsidRPr="00EF2EEC">
        <w:rPr>
          <w:rFonts w:hint="eastAsia"/>
          <w:color w:val="FF0000"/>
        </w:rPr>
        <w:t>合作开发特色教材、课件、学习指南、案例、习题）</w:t>
      </w:r>
    </w:p>
    <w:p w:rsidR="006F2AE9" w:rsidRPr="006F2AE9" w:rsidRDefault="00EF2EEC" w:rsidP="00EF2EEC">
      <w:pPr>
        <w:pStyle w:val="af"/>
      </w:pPr>
      <w:r>
        <w:rPr>
          <w:rFonts w:hint="eastAsia"/>
        </w:rPr>
        <w:t>三、实验实</w:t>
      </w:r>
      <w:proofErr w:type="gramStart"/>
      <w:r>
        <w:rPr>
          <w:rFonts w:hint="eastAsia"/>
        </w:rPr>
        <w:t>训设备</w:t>
      </w:r>
      <w:proofErr w:type="gramEnd"/>
      <w:r>
        <w:rPr>
          <w:rFonts w:hint="eastAsia"/>
        </w:rPr>
        <w:t>配置建议</w:t>
      </w:r>
    </w:p>
    <w:p w:rsidR="006F2AE9" w:rsidRPr="00EF2EEC" w:rsidRDefault="001B1023" w:rsidP="00EF2EEC">
      <w:pPr>
        <w:ind w:firstLine="480"/>
        <w:rPr>
          <w:color w:val="FF0000"/>
        </w:rPr>
      </w:pPr>
      <w:r w:rsidRPr="00EF2EEC">
        <w:rPr>
          <w:rFonts w:hint="eastAsia"/>
          <w:color w:val="FF0000"/>
        </w:rPr>
        <w:t>填写说明：</w:t>
      </w:r>
      <w:r w:rsidR="006F2AE9" w:rsidRPr="00EF2EEC">
        <w:rPr>
          <w:rFonts w:hint="eastAsia"/>
          <w:color w:val="FF0000"/>
        </w:rPr>
        <w:t>主要指校内实践条件、校外实践环境要求等。包括实践场地（可附图）、多媒体教学设施、实</w:t>
      </w:r>
      <w:proofErr w:type="gramStart"/>
      <w:r w:rsidR="006F2AE9" w:rsidRPr="00EF2EEC">
        <w:rPr>
          <w:rFonts w:hint="eastAsia"/>
          <w:color w:val="FF0000"/>
        </w:rPr>
        <w:t>训设备</w:t>
      </w:r>
      <w:proofErr w:type="gramEnd"/>
      <w:r w:rsidR="006F2AE9" w:rsidRPr="00EF2EEC">
        <w:rPr>
          <w:rFonts w:hint="eastAsia"/>
          <w:color w:val="FF0000"/>
        </w:rPr>
        <w:t>配置的要求等。课程教学过程中不需要实践条件的，可注明“本课程教学不需要使用校内外实践条件”。</w:t>
      </w:r>
    </w:p>
    <w:p w:rsidR="006F2AE9" w:rsidRPr="00081716" w:rsidRDefault="00081716" w:rsidP="00EF2EEC">
      <w:pPr>
        <w:pStyle w:val="af"/>
      </w:pPr>
      <w:r>
        <w:rPr>
          <w:rFonts w:hint="eastAsia"/>
        </w:rPr>
        <w:t>四、</w:t>
      </w:r>
      <w:r w:rsidR="006F2AE9" w:rsidRPr="00081716">
        <w:rPr>
          <w:rFonts w:hint="eastAsia"/>
        </w:rPr>
        <w:t>课程资源开发与利用建议</w:t>
      </w:r>
    </w:p>
    <w:p w:rsidR="000B0CE4" w:rsidRPr="00EF2EEC" w:rsidRDefault="001B1023" w:rsidP="00EF2EEC">
      <w:pPr>
        <w:ind w:firstLine="480"/>
        <w:rPr>
          <w:color w:val="FF0000"/>
          <w:sz w:val="28"/>
          <w:szCs w:val="28"/>
        </w:rPr>
      </w:pPr>
      <w:r w:rsidRPr="00EF2EEC">
        <w:rPr>
          <w:rFonts w:hint="eastAsia"/>
          <w:color w:val="FF0000"/>
        </w:rPr>
        <w:lastRenderedPageBreak/>
        <w:t>填写说明：</w:t>
      </w:r>
      <w:r w:rsidR="00081716" w:rsidRPr="00EF2EEC">
        <w:rPr>
          <w:rFonts w:hint="eastAsia"/>
          <w:color w:val="FF0000"/>
        </w:rPr>
        <w:t>特指可开发的影像、网络等资源，包括：课件、印刷品、图片、广播电视、</w:t>
      </w:r>
      <w:r w:rsidR="007010E4" w:rsidRPr="00EF2EEC">
        <w:rPr>
          <w:rFonts w:hint="eastAsia"/>
          <w:color w:val="FF0000"/>
        </w:rPr>
        <w:t>在线</w:t>
      </w:r>
      <w:r w:rsidR="00081716" w:rsidRPr="00EF2EEC">
        <w:rPr>
          <w:rFonts w:hint="eastAsia"/>
          <w:color w:val="FF0000"/>
        </w:rPr>
        <w:t>课程建设</w:t>
      </w:r>
      <w:r w:rsidR="006F2AE9" w:rsidRPr="00EF2EEC">
        <w:rPr>
          <w:rFonts w:hint="eastAsia"/>
          <w:color w:val="FF0000"/>
        </w:rPr>
        <w:t>等</w:t>
      </w:r>
      <w:r w:rsidR="006F2AE9" w:rsidRPr="00EF2EEC">
        <w:rPr>
          <w:rFonts w:hint="eastAsia"/>
          <w:color w:val="FF0000"/>
          <w:sz w:val="28"/>
          <w:szCs w:val="28"/>
        </w:rPr>
        <w:t>。</w:t>
      </w:r>
    </w:p>
    <w:p w:rsidR="00767D6B" w:rsidRDefault="00767D6B" w:rsidP="001016AA">
      <w:pPr>
        <w:ind w:firstLine="480"/>
      </w:pPr>
    </w:p>
    <w:p w:rsidR="00D94C99" w:rsidRDefault="00D94C99" w:rsidP="001016AA">
      <w:pPr>
        <w:ind w:firstLine="480"/>
      </w:pPr>
    </w:p>
    <w:p w:rsidR="00D94C99" w:rsidRDefault="00D94C99" w:rsidP="001016AA">
      <w:pPr>
        <w:ind w:firstLine="480"/>
      </w:pPr>
    </w:p>
    <w:p w:rsidR="00D94C99" w:rsidRPr="00AF5886" w:rsidRDefault="00D94C99" w:rsidP="00D94C99">
      <w:pPr>
        <w:ind w:firstLine="560"/>
        <w:rPr>
          <w:rFonts w:ascii="仿宋_GB2312"/>
          <w:sz w:val="28"/>
          <w:szCs w:val="28"/>
        </w:rPr>
      </w:pPr>
      <w:r>
        <w:rPr>
          <w:rFonts w:hint="eastAsia"/>
          <w:sz w:val="28"/>
          <w:szCs w:val="28"/>
        </w:rPr>
        <w:t>说明</w:t>
      </w:r>
      <w:r w:rsidRPr="00AF5886">
        <w:rPr>
          <w:rFonts w:hint="eastAsia"/>
          <w:sz w:val="28"/>
          <w:szCs w:val="28"/>
        </w:rPr>
        <w:t>：</w:t>
      </w:r>
      <w:r w:rsidRPr="00AF5886">
        <w:rPr>
          <w:rFonts w:ascii="仿宋_GB2312" w:hint="eastAsia"/>
          <w:sz w:val="28"/>
          <w:szCs w:val="28"/>
        </w:rPr>
        <w:t>关于课程标准的格式要求</w:t>
      </w:r>
    </w:p>
    <w:p w:rsidR="00D94C99" w:rsidRDefault="00D94C99" w:rsidP="00D94C99">
      <w:pPr>
        <w:ind w:firstLine="560"/>
        <w:rPr>
          <w:sz w:val="28"/>
          <w:szCs w:val="28"/>
        </w:rPr>
      </w:pPr>
      <w:r>
        <w:rPr>
          <w:rFonts w:hint="eastAsia"/>
          <w:sz w:val="28"/>
          <w:szCs w:val="28"/>
        </w:rPr>
        <w:t>1</w:t>
      </w:r>
      <w:r>
        <w:rPr>
          <w:rFonts w:hint="eastAsia"/>
          <w:sz w:val="28"/>
          <w:szCs w:val="28"/>
        </w:rPr>
        <w:t>、字体：统一格式为仿宋、黑色</w:t>
      </w:r>
    </w:p>
    <w:p w:rsidR="00D94C99" w:rsidRPr="00AF5886" w:rsidRDefault="00D94C99" w:rsidP="00AB287D">
      <w:pPr>
        <w:ind w:left="560" w:firstLineChars="0" w:firstLine="0"/>
        <w:rPr>
          <w:sz w:val="28"/>
          <w:szCs w:val="28"/>
        </w:rPr>
      </w:pPr>
      <w:r>
        <w:rPr>
          <w:rFonts w:hint="eastAsia"/>
          <w:sz w:val="28"/>
          <w:szCs w:val="28"/>
        </w:rPr>
        <w:t>2</w:t>
      </w:r>
      <w:r>
        <w:rPr>
          <w:rFonts w:hint="eastAsia"/>
          <w:sz w:val="28"/>
          <w:szCs w:val="28"/>
        </w:rPr>
        <w:t>、大</w:t>
      </w:r>
      <w:r w:rsidRPr="00AF5886">
        <w:rPr>
          <w:rFonts w:hint="eastAsia"/>
          <w:sz w:val="28"/>
          <w:szCs w:val="28"/>
        </w:rPr>
        <w:t>标题：小二、加粗、居中；</w:t>
      </w:r>
      <w:r w:rsidRPr="00AF5886">
        <w:rPr>
          <w:rFonts w:hint="eastAsia"/>
          <w:sz w:val="28"/>
          <w:szCs w:val="28"/>
        </w:rPr>
        <w:t>*</w:t>
      </w:r>
      <w:r w:rsidRPr="00AF5886">
        <w:rPr>
          <w:rFonts w:hint="eastAsia"/>
          <w:sz w:val="28"/>
          <w:szCs w:val="28"/>
        </w:rPr>
        <w:t>处填写“课程代码前</w:t>
      </w:r>
      <w:r w:rsidRPr="00AF5886">
        <w:rPr>
          <w:rFonts w:hint="eastAsia"/>
          <w:sz w:val="28"/>
          <w:szCs w:val="28"/>
        </w:rPr>
        <w:t>6</w:t>
      </w:r>
      <w:r w:rsidRPr="00AF5886">
        <w:rPr>
          <w:rFonts w:hint="eastAsia"/>
          <w:sz w:val="28"/>
          <w:szCs w:val="28"/>
        </w:rPr>
        <w:t>位</w:t>
      </w:r>
      <w:r w:rsidRPr="00AF5886">
        <w:rPr>
          <w:rFonts w:hint="eastAsia"/>
          <w:sz w:val="28"/>
          <w:szCs w:val="28"/>
        </w:rPr>
        <w:t>+</w:t>
      </w:r>
      <w:r w:rsidRPr="00AF5886">
        <w:rPr>
          <w:rFonts w:hint="eastAsia"/>
          <w:sz w:val="28"/>
          <w:szCs w:val="28"/>
        </w:rPr>
        <w:t>课程名称”</w:t>
      </w:r>
    </w:p>
    <w:p w:rsidR="00D94C99" w:rsidRDefault="00D94C99" w:rsidP="00D94C99">
      <w:pPr>
        <w:ind w:firstLine="560"/>
        <w:rPr>
          <w:sz w:val="28"/>
          <w:szCs w:val="28"/>
        </w:rPr>
      </w:pPr>
      <w:r>
        <w:rPr>
          <w:rFonts w:hint="eastAsia"/>
          <w:sz w:val="28"/>
          <w:szCs w:val="28"/>
        </w:rPr>
        <w:t>3</w:t>
      </w:r>
      <w:r>
        <w:rPr>
          <w:rFonts w:hint="eastAsia"/>
          <w:sz w:val="28"/>
          <w:szCs w:val="28"/>
        </w:rPr>
        <w:t>、一级标题：小三、加粗、居中、段前</w:t>
      </w:r>
      <w:r>
        <w:rPr>
          <w:rFonts w:hint="eastAsia"/>
          <w:sz w:val="28"/>
          <w:szCs w:val="28"/>
        </w:rPr>
        <w:t>1</w:t>
      </w:r>
      <w:r>
        <w:rPr>
          <w:rFonts w:hint="eastAsia"/>
          <w:sz w:val="28"/>
          <w:szCs w:val="28"/>
        </w:rPr>
        <w:t>行、段后</w:t>
      </w:r>
      <w:r>
        <w:rPr>
          <w:rFonts w:hint="eastAsia"/>
          <w:sz w:val="28"/>
          <w:szCs w:val="28"/>
        </w:rPr>
        <w:t>0</w:t>
      </w:r>
      <w:r>
        <w:rPr>
          <w:rFonts w:hint="eastAsia"/>
          <w:sz w:val="28"/>
          <w:szCs w:val="28"/>
        </w:rPr>
        <w:t>行、</w:t>
      </w:r>
      <w:r>
        <w:rPr>
          <w:rFonts w:hint="eastAsia"/>
          <w:sz w:val="28"/>
          <w:szCs w:val="28"/>
        </w:rPr>
        <w:t>1.5</w:t>
      </w:r>
      <w:r>
        <w:rPr>
          <w:rFonts w:hint="eastAsia"/>
          <w:sz w:val="28"/>
          <w:szCs w:val="28"/>
        </w:rPr>
        <w:t>倍行距；</w:t>
      </w:r>
    </w:p>
    <w:p w:rsidR="00D94C99" w:rsidRDefault="00D94C99" w:rsidP="00D94C99">
      <w:pPr>
        <w:ind w:firstLine="560"/>
        <w:rPr>
          <w:sz w:val="28"/>
          <w:szCs w:val="28"/>
        </w:rPr>
      </w:pPr>
      <w:r>
        <w:rPr>
          <w:rFonts w:hint="eastAsia"/>
          <w:sz w:val="28"/>
          <w:szCs w:val="28"/>
        </w:rPr>
        <w:t>4</w:t>
      </w:r>
      <w:r>
        <w:rPr>
          <w:rFonts w:hint="eastAsia"/>
          <w:sz w:val="28"/>
          <w:szCs w:val="28"/>
        </w:rPr>
        <w:t>、二、三级标题：小四、加粗、首行缩进</w:t>
      </w:r>
      <w:r>
        <w:rPr>
          <w:rFonts w:hint="eastAsia"/>
          <w:sz w:val="28"/>
          <w:szCs w:val="28"/>
        </w:rPr>
        <w:t>2</w:t>
      </w:r>
      <w:r>
        <w:rPr>
          <w:rFonts w:hint="eastAsia"/>
          <w:sz w:val="28"/>
          <w:szCs w:val="28"/>
        </w:rPr>
        <w:t>字符、单</w:t>
      </w:r>
      <w:proofErr w:type="gramStart"/>
      <w:r>
        <w:rPr>
          <w:rFonts w:hint="eastAsia"/>
          <w:sz w:val="28"/>
          <w:szCs w:val="28"/>
        </w:rPr>
        <w:t>倍</w:t>
      </w:r>
      <w:proofErr w:type="gramEnd"/>
      <w:r>
        <w:rPr>
          <w:rFonts w:hint="eastAsia"/>
          <w:sz w:val="28"/>
          <w:szCs w:val="28"/>
        </w:rPr>
        <w:t>行距</w:t>
      </w:r>
    </w:p>
    <w:p w:rsidR="00D94C99" w:rsidRDefault="00D94C99" w:rsidP="00D94C99">
      <w:pPr>
        <w:ind w:firstLine="560"/>
        <w:rPr>
          <w:sz w:val="28"/>
          <w:szCs w:val="28"/>
        </w:rPr>
      </w:pPr>
      <w:r>
        <w:rPr>
          <w:rFonts w:hint="eastAsia"/>
          <w:sz w:val="28"/>
          <w:szCs w:val="28"/>
        </w:rPr>
        <w:t>5</w:t>
      </w:r>
      <w:r>
        <w:rPr>
          <w:rFonts w:hint="eastAsia"/>
          <w:sz w:val="28"/>
          <w:szCs w:val="28"/>
        </w:rPr>
        <w:t>、正文：小四、首行缩进</w:t>
      </w:r>
      <w:r>
        <w:rPr>
          <w:rFonts w:hint="eastAsia"/>
          <w:sz w:val="28"/>
          <w:szCs w:val="28"/>
        </w:rPr>
        <w:t>2</w:t>
      </w:r>
      <w:r>
        <w:rPr>
          <w:rFonts w:hint="eastAsia"/>
          <w:sz w:val="28"/>
          <w:szCs w:val="28"/>
        </w:rPr>
        <w:t>字符、单</w:t>
      </w:r>
      <w:proofErr w:type="gramStart"/>
      <w:r>
        <w:rPr>
          <w:rFonts w:hint="eastAsia"/>
          <w:sz w:val="28"/>
          <w:szCs w:val="28"/>
        </w:rPr>
        <w:t>倍</w:t>
      </w:r>
      <w:proofErr w:type="gramEnd"/>
      <w:r>
        <w:rPr>
          <w:rFonts w:hint="eastAsia"/>
          <w:sz w:val="28"/>
          <w:szCs w:val="28"/>
        </w:rPr>
        <w:t>行距</w:t>
      </w:r>
    </w:p>
    <w:p w:rsidR="00EF2EEC" w:rsidRPr="00AF5886" w:rsidRDefault="00EF2EEC" w:rsidP="00D94C99">
      <w:pPr>
        <w:ind w:firstLine="560"/>
        <w:rPr>
          <w:sz w:val="28"/>
          <w:szCs w:val="28"/>
        </w:rPr>
      </w:pPr>
      <w:r>
        <w:rPr>
          <w:rFonts w:hint="eastAsia"/>
          <w:sz w:val="28"/>
          <w:szCs w:val="28"/>
        </w:rPr>
        <w:t>6</w:t>
      </w:r>
      <w:r>
        <w:rPr>
          <w:rFonts w:hint="eastAsia"/>
          <w:sz w:val="28"/>
          <w:szCs w:val="28"/>
        </w:rPr>
        <w:t>、表格：小四、单</w:t>
      </w:r>
      <w:proofErr w:type="gramStart"/>
      <w:r>
        <w:rPr>
          <w:rFonts w:hint="eastAsia"/>
          <w:sz w:val="28"/>
          <w:szCs w:val="28"/>
        </w:rPr>
        <w:t>倍</w:t>
      </w:r>
      <w:proofErr w:type="gramEnd"/>
      <w:r>
        <w:rPr>
          <w:rFonts w:hint="eastAsia"/>
          <w:sz w:val="28"/>
          <w:szCs w:val="28"/>
        </w:rPr>
        <w:t>行距、表格内居中或左对齐</w:t>
      </w:r>
    </w:p>
    <w:p w:rsidR="00D94C99" w:rsidRPr="006050FD" w:rsidRDefault="00D94C99" w:rsidP="006050FD">
      <w:pPr>
        <w:ind w:left="480" w:firstLineChars="0" w:firstLine="0"/>
      </w:pPr>
    </w:p>
    <w:sectPr w:rsidR="00D94C99" w:rsidRPr="006050FD" w:rsidSect="00767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70" w:rsidRDefault="004E4070" w:rsidP="001016AA">
      <w:pPr>
        <w:ind w:firstLine="480"/>
      </w:pPr>
      <w:r>
        <w:separator/>
      </w:r>
    </w:p>
  </w:endnote>
  <w:endnote w:type="continuationSeparator" w:id="0">
    <w:p w:rsidR="004E4070" w:rsidRDefault="004E4070" w:rsidP="001016A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70" w:rsidRDefault="004E4070" w:rsidP="001016AA">
      <w:pPr>
        <w:ind w:firstLine="480"/>
      </w:pPr>
      <w:r>
        <w:separator/>
      </w:r>
    </w:p>
  </w:footnote>
  <w:footnote w:type="continuationSeparator" w:id="0">
    <w:p w:rsidR="004E4070" w:rsidRDefault="004E4070" w:rsidP="001016AA">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833"/>
    <w:rsid w:val="00000FFE"/>
    <w:rsid w:val="00004374"/>
    <w:rsid w:val="0000623E"/>
    <w:rsid w:val="000067A9"/>
    <w:rsid w:val="00011DBE"/>
    <w:rsid w:val="00012A54"/>
    <w:rsid w:val="00013F5F"/>
    <w:rsid w:val="00015C02"/>
    <w:rsid w:val="00030849"/>
    <w:rsid w:val="00030CB6"/>
    <w:rsid w:val="00030FFE"/>
    <w:rsid w:val="00033D22"/>
    <w:rsid w:val="00035BA7"/>
    <w:rsid w:val="00040B7F"/>
    <w:rsid w:val="000449DE"/>
    <w:rsid w:val="00046742"/>
    <w:rsid w:val="00047847"/>
    <w:rsid w:val="000502EB"/>
    <w:rsid w:val="00055637"/>
    <w:rsid w:val="00064794"/>
    <w:rsid w:val="00071EF1"/>
    <w:rsid w:val="00072EF4"/>
    <w:rsid w:val="000735B9"/>
    <w:rsid w:val="00073CA1"/>
    <w:rsid w:val="00077198"/>
    <w:rsid w:val="00081716"/>
    <w:rsid w:val="00084593"/>
    <w:rsid w:val="000849BC"/>
    <w:rsid w:val="00086EF3"/>
    <w:rsid w:val="00087565"/>
    <w:rsid w:val="00090AA4"/>
    <w:rsid w:val="00090D58"/>
    <w:rsid w:val="00093FEE"/>
    <w:rsid w:val="00095738"/>
    <w:rsid w:val="00096252"/>
    <w:rsid w:val="000A3994"/>
    <w:rsid w:val="000A4EB5"/>
    <w:rsid w:val="000A531B"/>
    <w:rsid w:val="000A5349"/>
    <w:rsid w:val="000A791A"/>
    <w:rsid w:val="000B0CE4"/>
    <w:rsid w:val="000B0D3A"/>
    <w:rsid w:val="000B1B58"/>
    <w:rsid w:val="000B2879"/>
    <w:rsid w:val="000B45B9"/>
    <w:rsid w:val="000B7938"/>
    <w:rsid w:val="000C087D"/>
    <w:rsid w:val="000C4B7E"/>
    <w:rsid w:val="000C5F79"/>
    <w:rsid w:val="000D0909"/>
    <w:rsid w:val="000D589D"/>
    <w:rsid w:val="000D6403"/>
    <w:rsid w:val="000E2E64"/>
    <w:rsid w:val="000E436C"/>
    <w:rsid w:val="000E55C0"/>
    <w:rsid w:val="000E56F0"/>
    <w:rsid w:val="000F1312"/>
    <w:rsid w:val="000F17FC"/>
    <w:rsid w:val="00101483"/>
    <w:rsid w:val="001016AA"/>
    <w:rsid w:val="001048C1"/>
    <w:rsid w:val="00111EA3"/>
    <w:rsid w:val="001234D9"/>
    <w:rsid w:val="0012498C"/>
    <w:rsid w:val="00130C2F"/>
    <w:rsid w:val="001323DE"/>
    <w:rsid w:val="00133634"/>
    <w:rsid w:val="001359B8"/>
    <w:rsid w:val="00137B94"/>
    <w:rsid w:val="00140453"/>
    <w:rsid w:val="00141A9C"/>
    <w:rsid w:val="00141B05"/>
    <w:rsid w:val="00141DA1"/>
    <w:rsid w:val="001432CB"/>
    <w:rsid w:val="00146163"/>
    <w:rsid w:val="001473F0"/>
    <w:rsid w:val="00154113"/>
    <w:rsid w:val="00154E4B"/>
    <w:rsid w:val="00156108"/>
    <w:rsid w:val="00156316"/>
    <w:rsid w:val="00156A7F"/>
    <w:rsid w:val="00156BB5"/>
    <w:rsid w:val="00166279"/>
    <w:rsid w:val="001668FD"/>
    <w:rsid w:val="00170397"/>
    <w:rsid w:val="00171112"/>
    <w:rsid w:val="00174166"/>
    <w:rsid w:val="001749EA"/>
    <w:rsid w:val="00174BDB"/>
    <w:rsid w:val="00176B3F"/>
    <w:rsid w:val="00176D01"/>
    <w:rsid w:val="00180B9A"/>
    <w:rsid w:val="001822E2"/>
    <w:rsid w:val="001875FB"/>
    <w:rsid w:val="0018784B"/>
    <w:rsid w:val="00187C99"/>
    <w:rsid w:val="0019350C"/>
    <w:rsid w:val="00193CFE"/>
    <w:rsid w:val="00194437"/>
    <w:rsid w:val="001A01CA"/>
    <w:rsid w:val="001A15D1"/>
    <w:rsid w:val="001A774F"/>
    <w:rsid w:val="001B1023"/>
    <w:rsid w:val="001B1B63"/>
    <w:rsid w:val="001B2EA7"/>
    <w:rsid w:val="001B55F7"/>
    <w:rsid w:val="001C1EAE"/>
    <w:rsid w:val="001C47CA"/>
    <w:rsid w:val="001C4EF9"/>
    <w:rsid w:val="001D2C61"/>
    <w:rsid w:val="001D4A77"/>
    <w:rsid w:val="001D55CF"/>
    <w:rsid w:val="001D5A56"/>
    <w:rsid w:val="001D6642"/>
    <w:rsid w:val="001D7876"/>
    <w:rsid w:val="001E08A9"/>
    <w:rsid w:val="001E1759"/>
    <w:rsid w:val="001E38CA"/>
    <w:rsid w:val="001E4B3F"/>
    <w:rsid w:val="001E7D77"/>
    <w:rsid w:val="001F1965"/>
    <w:rsid w:val="00202E29"/>
    <w:rsid w:val="00207F93"/>
    <w:rsid w:val="00210683"/>
    <w:rsid w:val="002123EB"/>
    <w:rsid w:val="00212E3C"/>
    <w:rsid w:val="0021745F"/>
    <w:rsid w:val="0021752A"/>
    <w:rsid w:val="00220DE1"/>
    <w:rsid w:val="00221855"/>
    <w:rsid w:val="00221A11"/>
    <w:rsid w:val="00225EA0"/>
    <w:rsid w:val="00226D69"/>
    <w:rsid w:val="0022701F"/>
    <w:rsid w:val="00227632"/>
    <w:rsid w:val="00230272"/>
    <w:rsid w:val="0023074F"/>
    <w:rsid w:val="002315C3"/>
    <w:rsid w:val="002317A7"/>
    <w:rsid w:val="00233ADE"/>
    <w:rsid w:val="00234F7F"/>
    <w:rsid w:val="002414F7"/>
    <w:rsid w:val="00241CEE"/>
    <w:rsid w:val="0024286B"/>
    <w:rsid w:val="00245C0D"/>
    <w:rsid w:val="00247FA1"/>
    <w:rsid w:val="002517FD"/>
    <w:rsid w:val="00252ECD"/>
    <w:rsid w:val="00256361"/>
    <w:rsid w:val="0026089D"/>
    <w:rsid w:val="002660F8"/>
    <w:rsid w:val="00267969"/>
    <w:rsid w:val="00267FD3"/>
    <w:rsid w:val="002706FA"/>
    <w:rsid w:val="0027141C"/>
    <w:rsid w:val="00275254"/>
    <w:rsid w:val="00277490"/>
    <w:rsid w:val="00281257"/>
    <w:rsid w:val="002818A2"/>
    <w:rsid w:val="00281A6E"/>
    <w:rsid w:val="00284965"/>
    <w:rsid w:val="00284BB4"/>
    <w:rsid w:val="00287F9C"/>
    <w:rsid w:val="00292FC0"/>
    <w:rsid w:val="00295617"/>
    <w:rsid w:val="0029712E"/>
    <w:rsid w:val="00297280"/>
    <w:rsid w:val="00297C95"/>
    <w:rsid w:val="002A188D"/>
    <w:rsid w:val="002A25EF"/>
    <w:rsid w:val="002A3125"/>
    <w:rsid w:val="002A4126"/>
    <w:rsid w:val="002B22E4"/>
    <w:rsid w:val="002B25AD"/>
    <w:rsid w:val="002B37B2"/>
    <w:rsid w:val="002B4DC8"/>
    <w:rsid w:val="002C1BA9"/>
    <w:rsid w:val="002C209B"/>
    <w:rsid w:val="002E1ECA"/>
    <w:rsid w:val="002E3159"/>
    <w:rsid w:val="002E34FA"/>
    <w:rsid w:val="002E378C"/>
    <w:rsid w:val="002E44BA"/>
    <w:rsid w:val="002E4A10"/>
    <w:rsid w:val="002E523C"/>
    <w:rsid w:val="002F0362"/>
    <w:rsid w:val="002F1522"/>
    <w:rsid w:val="002F389F"/>
    <w:rsid w:val="002F58C5"/>
    <w:rsid w:val="002F79D1"/>
    <w:rsid w:val="002F7ADC"/>
    <w:rsid w:val="00301998"/>
    <w:rsid w:val="0030293B"/>
    <w:rsid w:val="00304C73"/>
    <w:rsid w:val="0030625B"/>
    <w:rsid w:val="003131A4"/>
    <w:rsid w:val="00314986"/>
    <w:rsid w:val="003160C7"/>
    <w:rsid w:val="00317B99"/>
    <w:rsid w:val="0032345E"/>
    <w:rsid w:val="00323465"/>
    <w:rsid w:val="0032466F"/>
    <w:rsid w:val="003304D5"/>
    <w:rsid w:val="00332EBC"/>
    <w:rsid w:val="003356D8"/>
    <w:rsid w:val="00337B7E"/>
    <w:rsid w:val="0034324D"/>
    <w:rsid w:val="003438A1"/>
    <w:rsid w:val="003478F4"/>
    <w:rsid w:val="00352F66"/>
    <w:rsid w:val="00353134"/>
    <w:rsid w:val="00353935"/>
    <w:rsid w:val="00356565"/>
    <w:rsid w:val="0035687A"/>
    <w:rsid w:val="00356A08"/>
    <w:rsid w:val="00357388"/>
    <w:rsid w:val="0035791E"/>
    <w:rsid w:val="0037035B"/>
    <w:rsid w:val="003728BD"/>
    <w:rsid w:val="00374EBB"/>
    <w:rsid w:val="00375190"/>
    <w:rsid w:val="00377B05"/>
    <w:rsid w:val="00381C8E"/>
    <w:rsid w:val="00382AAE"/>
    <w:rsid w:val="00386D98"/>
    <w:rsid w:val="00392FCD"/>
    <w:rsid w:val="003966CF"/>
    <w:rsid w:val="003A1F13"/>
    <w:rsid w:val="003A2E42"/>
    <w:rsid w:val="003A597B"/>
    <w:rsid w:val="003B4D0E"/>
    <w:rsid w:val="003B5500"/>
    <w:rsid w:val="003B758F"/>
    <w:rsid w:val="003C0AE7"/>
    <w:rsid w:val="003C174D"/>
    <w:rsid w:val="003C5D03"/>
    <w:rsid w:val="003C7495"/>
    <w:rsid w:val="003D0B58"/>
    <w:rsid w:val="003D2C37"/>
    <w:rsid w:val="003D4CF7"/>
    <w:rsid w:val="003D4EAB"/>
    <w:rsid w:val="003D686E"/>
    <w:rsid w:val="003E0872"/>
    <w:rsid w:val="003E09BA"/>
    <w:rsid w:val="003E2937"/>
    <w:rsid w:val="003E7231"/>
    <w:rsid w:val="003F029C"/>
    <w:rsid w:val="003F4437"/>
    <w:rsid w:val="003F6426"/>
    <w:rsid w:val="003F6ECD"/>
    <w:rsid w:val="0040160B"/>
    <w:rsid w:val="004028EF"/>
    <w:rsid w:val="004065B1"/>
    <w:rsid w:val="004076B7"/>
    <w:rsid w:val="00407768"/>
    <w:rsid w:val="00412ECF"/>
    <w:rsid w:val="004138E0"/>
    <w:rsid w:val="004140DC"/>
    <w:rsid w:val="00423DFA"/>
    <w:rsid w:val="00425D4D"/>
    <w:rsid w:val="0042624D"/>
    <w:rsid w:val="00430209"/>
    <w:rsid w:val="00432B5A"/>
    <w:rsid w:val="00434C37"/>
    <w:rsid w:val="004369FD"/>
    <w:rsid w:val="00440D3D"/>
    <w:rsid w:val="00441E76"/>
    <w:rsid w:val="00442D01"/>
    <w:rsid w:val="00442DC4"/>
    <w:rsid w:val="00447CBF"/>
    <w:rsid w:val="00450ECF"/>
    <w:rsid w:val="00453B3F"/>
    <w:rsid w:val="00464A0A"/>
    <w:rsid w:val="004662D5"/>
    <w:rsid w:val="004717B9"/>
    <w:rsid w:val="004736B1"/>
    <w:rsid w:val="00474107"/>
    <w:rsid w:val="0047488F"/>
    <w:rsid w:val="00476897"/>
    <w:rsid w:val="0047723E"/>
    <w:rsid w:val="00480450"/>
    <w:rsid w:val="004956E6"/>
    <w:rsid w:val="004A0455"/>
    <w:rsid w:val="004A6120"/>
    <w:rsid w:val="004B0A49"/>
    <w:rsid w:val="004B2440"/>
    <w:rsid w:val="004B4B69"/>
    <w:rsid w:val="004B63EC"/>
    <w:rsid w:val="004C3940"/>
    <w:rsid w:val="004C48FE"/>
    <w:rsid w:val="004C780E"/>
    <w:rsid w:val="004D0585"/>
    <w:rsid w:val="004D1146"/>
    <w:rsid w:val="004D1CB5"/>
    <w:rsid w:val="004D3663"/>
    <w:rsid w:val="004D43DF"/>
    <w:rsid w:val="004D4C75"/>
    <w:rsid w:val="004D505D"/>
    <w:rsid w:val="004D5AC0"/>
    <w:rsid w:val="004E4070"/>
    <w:rsid w:val="004E5C29"/>
    <w:rsid w:val="004E64A4"/>
    <w:rsid w:val="004F026B"/>
    <w:rsid w:val="004F08BC"/>
    <w:rsid w:val="004F269A"/>
    <w:rsid w:val="004F2897"/>
    <w:rsid w:val="004F35C8"/>
    <w:rsid w:val="004F5619"/>
    <w:rsid w:val="0050021B"/>
    <w:rsid w:val="00501703"/>
    <w:rsid w:val="005029DC"/>
    <w:rsid w:val="00502E8C"/>
    <w:rsid w:val="005037FD"/>
    <w:rsid w:val="00503B6F"/>
    <w:rsid w:val="00506E0D"/>
    <w:rsid w:val="00510199"/>
    <w:rsid w:val="0051107B"/>
    <w:rsid w:val="005111B0"/>
    <w:rsid w:val="005120A2"/>
    <w:rsid w:val="005124D4"/>
    <w:rsid w:val="00515CEF"/>
    <w:rsid w:val="005160CB"/>
    <w:rsid w:val="005208BF"/>
    <w:rsid w:val="00521673"/>
    <w:rsid w:val="00524492"/>
    <w:rsid w:val="005252F1"/>
    <w:rsid w:val="00526BE3"/>
    <w:rsid w:val="00530761"/>
    <w:rsid w:val="00533790"/>
    <w:rsid w:val="005352F4"/>
    <w:rsid w:val="005364CA"/>
    <w:rsid w:val="00541449"/>
    <w:rsid w:val="005434B8"/>
    <w:rsid w:val="00546DEA"/>
    <w:rsid w:val="0055025A"/>
    <w:rsid w:val="00551AC0"/>
    <w:rsid w:val="00552676"/>
    <w:rsid w:val="005529CC"/>
    <w:rsid w:val="0055315B"/>
    <w:rsid w:val="005616C5"/>
    <w:rsid w:val="00562746"/>
    <w:rsid w:val="0056432F"/>
    <w:rsid w:val="00566D74"/>
    <w:rsid w:val="00567C68"/>
    <w:rsid w:val="00571425"/>
    <w:rsid w:val="0057688C"/>
    <w:rsid w:val="00576A2A"/>
    <w:rsid w:val="00576B90"/>
    <w:rsid w:val="005770DA"/>
    <w:rsid w:val="005808D7"/>
    <w:rsid w:val="005817D1"/>
    <w:rsid w:val="0058564D"/>
    <w:rsid w:val="0058653C"/>
    <w:rsid w:val="00586B8F"/>
    <w:rsid w:val="005875B6"/>
    <w:rsid w:val="00587FD3"/>
    <w:rsid w:val="0059054D"/>
    <w:rsid w:val="00592AA9"/>
    <w:rsid w:val="005951A1"/>
    <w:rsid w:val="005A2ED0"/>
    <w:rsid w:val="005A3E28"/>
    <w:rsid w:val="005A75C5"/>
    <w:rsid w:val="005B20EE"/>
    <w:rsid w:val="005B6ED7"/>
    <w:rsid w:val="005C076C"/>
    <w:rsid w:val="005C4492"/>
    <w:rsid w:val="005C589B"/>
    <w:rsid w:val="005C76D2"/>
    <w:rsid w:val="005C7C89"/>
    <w:rsid w:val="005D4E50"/>
    <w:rsid w:val="005D6A64"/>
    <w:rsid w:val="005E127E"/>
    <w:rsid w:val="005E1F54"/>
    <w:rsid w:val="005E48D1"/>
    <w:rsid w:val="005E66A2"/>
    <w:rsid w:val="005F27D3"/>
    <w:rsid w:val="005F3DF0"/>
    <w:rsid w:val="005F4824"/>
    <w:rsid w:val="005F4F02"/>
    <w:rsid w:val="005F5528"/>
    <w:rsid w:val="005F5F21"/>
    <w:rsid w:val="006014F8"/>
    <w:rsid w:val="006049E9"/>
    <w:rsid w:val="006050FD"/>
    <w:rsid w:val="006061E9"/>
    <w:rsid w:val="00612774"/>
    <w:rsid w:val="0061311B"/>
    <w:rsid w:val="00615072"/>
    <w:rsid w:val="00620934"/>
    <w:rsid w:val="00620A87"/>
    <w:rsid w:val="006210A2"/>
    <w:rsid w:val="0063141F"/>
    <w:rsid w:val="006318A5"/>
    <w:rsid w:val="00632327"/>
    <w:rsid w:val="00636D8C"/>
    <w:rsid w:val="00640667"/>
    <w:rsid w:val="00642367"/>
    <w:rsid w:val="0064592E"/>
    <w:rsid w:val="00645AF7"/>
    <w:rsid w:val="0065140B"/>
    <w:rsid w:val="006532FC"/>
    <w:rsid w:val="00657771"/>
    <w:rsid w:val="00662122"/>
    <w:rsid w:val="00662B03"/>
    <w:rsid w:val="00663821"/>
    <w:rsid w:val="006728E0"/>
    <w:rsid w:val="00672D32"/>
    <w:rsid w:val="00676FD2"/>
    <w:rsid w:val="00680A78"/>
    <w:rsid w:val="00682590"/>
    <w:rsid w:val="00683127"/>
    <w:rsid w:val="0068380A"/>
    <w:rsid w:val="006859E5"/>
    <w:rsid w:val="00685D86"/>
    <w:rsid w:val="00687BFE"/>
    <w:rsid w:val="006916C9"/>
    <w:rsid w:val="00691D2A"/>
    <w:rsid w:val="00692624"/>
    <w:rsid w:val="0069384F"/>
    <w:rsid w:val="00695215"/>
    <w:rsid w:val="00695342"/>
    <w:rsid w:val="006A038C"/>
    <w:rsid w:val="006A1B67"/>
    <w:rsid w:val="006B13CA"/>
    <w:rsid w:val="006B2379"/>
    <w:rsid w:val="006B491C"/>
    <w:rsid w:val="006C1BF8"/>
    <w:rsid w:val="006C33CB"/>
    <w:rsid w:val="006C3430"/>
    <w:rsid w:val="006C65FC"/>
    <w:rsid w:val="006D1116"/>
    <w:rsid w:val="006D235F"/>
    <w:rsid w:val="006D3198"/>
    <w:rsid w:val="006D4CA8"/>
    <w:rsid w:val="006D600A"/>
    <w:rsid w:val="006F2AE9"/>
    <w:rsid w:val="006F2CD8"/>
    <w:rsid w:val="006F5797"/>
    <w:rsid w:val="006F77BF"/>
    <w:rsid w:val="006F7988"/>
    <w:rsid w:val="00700ADD"/>
    <w:rsid w:val="007010E4"/>
    <w:rsid w:val="0070795D"/>
    <w:rsid w:val="0071114B"/>
    <w:rsid w:val="00715425"/>
    <w:rsid w:val="0071581C"/>
    <w:rsid w:val="007243EA"/>
    <w:rsid w:val="0072529E"/>
    <w:rsid w:val="00727742"/>
    <w:rsid w:val="007277F2"/>
    <w:rsid w:val="00730B64"/>
    <w:rsid w:val="00731D69"/>
    <w:rsid w:val="007348EB"/>
    <w:rsid w:val="0073514F"/>
    <w:rsid w:val="00742A03"/>
    <w:rsid w:val="00746532"/>
    <w:rsid w:val="00747002"/>
    <w:rsid w:val="00750618"/>
    <w:rsid w:val="0075080B"/>
    <w:rsid w:val="00753071"/>
    <w:rsid w:val="0075312E"/>
    <w:rsid w:val="00753ED1"/>
    <w:rsid w:val="00755C5E"/>
    <w:rsid w:val="00757333"/>
    <w:rsid w:val="00760764"/>
    <w:rsid w:val="00764C85"/>
    <w:rsid w:val="007660D9"/>
    <w:rsid w:val="00767D6B"/>
    <w:rsid w:val="00767ECC"/>
    <w:rsid w:val="007706AB"/>
    <w:rsid w:val="00771087"/>
    <w:rsid w:val="00773613"/>
    <w:rsid w:val="00774F60"/>
    <w:rsid w:val="00780604"/>
    <w:rsid w:val="00781704"/>
    <w:rsid w:val="00783F3D"/>
    <w:rsid w:val="0078613A"/>
    <w:rsid w:val="00786B8F"/>
    <w:rsid w:val="00790188"/>
    <w:rsid w:val="007905BF"/>
    <w:rsid w:val="00790BF3"/>
    <w:rsid w:val="00795436"/>
    <w:rsid w:val="007967A5"/>
    <w:rsid w:val="007970F0"/>
    <w:rsid w:val="00797883"/>
    <w:rsid w:val="007A062F"/>
    <w:rsid w:val="007A3680"/>
    <w:rsid w:val="007A4437"/>
    <w:rsid w:val="007B28F3"/>
    <w:rsid w:val="007B29DE"/>
    <w:rsid w:val="007B5B49"/>
    <w:rsid w:val="007B68A2"/>
    <w:rsid w:val="007D3CCE"/>
    <w:rsid w:val="007D5353"/>
    <w:rsid w:val="007D5828"/>
    <w:rsid w:val="007D67C2"/>
    <w:rsid w:val="007E07D4"/>
    <w:rsid w:val="007E12B6"/>
    <w:rsid w:val="007E317A"/>
    <w:rsid w:val="007E5C97"/>
    <w:rsid w:val="007F0816"/>
    <w:rsid w:val="007F12B7"/>
    <w:rsid w:val="007F1538"/>
    <w:rsid w:val="007F1F66"/>
    <w:rsid w:val="007F299E"/>
    <w:rsid w:val="007F3A92"/>
    <w:rsid w:val="007F62CB"/>
    <w:rsid w:val="008007A6"/>
    <w:rsid w:val="00802228"/>
    <w:rsid w:val="00803824"/>
    <w:rsid w:val="00812479"/>
    <w:rsid w:val="00812CE1"/>
    <w:rsid w:val="00816D15"/>
    <w:rsid w:val="00822D96"/>
    <w:rsid w:val="00823B2D"/>
    <w:rsid w:val="008244A5"/>
    <w:rsid w:val="00825E7E"/>
    <w:rsid w:val="008310F1"/>
    <w:rsid w:val="008341A7"/>
    <w:rsid w:val="008358C5"/>
    <w:rsid w:val="00835BA9"/>
    <w:rsid w:val="00844F88"/>
    <w:rsid w:val="00845E70"/>
    <w:rsid w:val="00847BDD"/>
    <w:rsid w:val="0085366E"/>
    <w:rsid w:val="008550D7"/>
    <w:rsid w:val="008576F4"/>
    <w:rsid w:val="00860088"/>
    <w:rsid w:val="008637AE"/>
    <w:rsid w:val="00864322"/>
    <w:rsid w:val="008653EA"/>
    <w:rsid w:val="0087490D"/>
    <w:rsid w:val="008765DC"/>
    <w:rsid w:val="0088191C"/>
    <w:rsid w:val="0088236F"/>
    <w:rsid w:val="00884133"/>
    <w:rsid w:val="008862E1"/>
    <w:rsid w:val="008873A4"/>
    <w:rsid w:val="00894EA7"/>
    <w:rsid w:val="00896765"/>
    <w:rsid w:val="00897140"/>
    <w:rsid w:val="008A0F7A"/>
    <w:rsid w:val="008A4041"/>
    <w:rsid w:val="008A4180"/>
    <w:rsid w:val="008A4786"/>
    <w:rsid w:val="008A48CF"/>
    <w:rsid w:val="008A55E2"/>
    <w:rsid w:val="008A56E6"/>
    <w:rsid w:val="008B20F3"/>
    <w:rsid w:val="008B3FCA"/>
    <w:rsid w:val="008C4ECF"/>
    <w:rsid w:val="008D581F"/>
    <w:rsid w:val="008D679B"/>
    <w:rsid w:val="008D7611"/>
    <w:rsid w:val="008E1476"/>
    <w:rsid w:val="008E18ED"/>
    <w:rsid w:val="008E22B4"/>
    <w:rsid w:val="008E3D73"/>
    <w:rsid w:val="008E584C"/>
    <w:rsid w:val="008E626F"/>
    <w:rsid w:val="008F1907"/>
    <w:rsid w:val="008F55E5"/>
    <w:rsid w:val="008F5DB5"/>
    <w:rsid w:val="008F60A6"/>
    <w:rsid w:val="008F6205"/>
    <w:rsid w:val="009027B0"/>
    <w:rsid w:val="00903BDC"/>
    <w:rsid w:val="00904B0E"/>
    <w:rsid w:val="0090584A"/>
    <w:rsid w:val="009100F4"/>
    <w:rsid w:val="00910B38"/>
    <w:rsid w:val="00917032"/>
    <w:rsid w:val="0092048F"/>
    <w:rsid w:val="00922E64"/>
    <w:rsid w:val="0092505D"/>
    <w:rsid w:val="00930474"/>
    <w:rsid w:val="00930509"/>
    <w:rsid w:val="00932CF7"/>
    <w:rsid w:val="009365CF"/>
    <w:rsid w:val="009366BA"/>
    <w:rsid w:val="00936986"/>
    <w:rsid w:val="0094042C"/>
    <w:rsid w:val="009404B1"/>
    <w:rsid w:val="00942245"/>
    <w:rsid w:val="009436C7"/>
    <w:rsid w:val="00943D13"/>
    <w:rsid w:val="009446CF"/>
    <w:rsid w:val="009459C1"/>
    <w:rsid w:val="00946E0A"/>
    <w:rsid w:val="009522C9"/>
    <w:rsid w:val="00952C96"/>
    <w:rsid w:val="00954C12"/>
    <w:rsid w:val="00956E82"/>
    <w:rsid w:val="0096796E"/>
    <w:rsid w:val="00973802"/>
    <w:rsid w:val="00975151"/>
    <w:rsid w:val="009753E0"/>
    <w:rsid w:val="00980052"/>
    <w:rsid w:val="00981AEC"/>
    <w:rsid w:val="00982F9E"/>
    <w:rsid w:val="009858AC"/>
    <w:rsid w:val="00985B0B"/>
    <w:rsid w:val="00987648"/>
    <w:rsid w:val="00990538"/>
    <w:rsid w:val="009925FC"/>
    <w:rsid w:val="00996325"/>
    <w:rsid w:val="00997833"/>
    <w:rsid w:val="0099790D"/>
    <w:rsid w:val="009B633E"/>
    <w:rsid w:val="009C0C40"/>
    <w:rsid w:val="009C0E4F"/>
    <w:rsid w:val="009C40D5"/>
    <w:rsid w:val="009C5F1C"/>
    <w:rsid w:val="009D070C"/>
    <w:rsid w:val="009D103D"/>
    <w:rsid w:val="009D157E"/>
    <w:rsid w:val="009D1B21"/>
    <w:rsid w:val="009D66F4"/>
    <w:rsid w:val="009D6829"/>
    <w:rsid w:val="009D692A"/>
    <w:rsid w:val="009D7D32"/>
    <w:rsid w:val="009E00CA"/>
    <w:rsid w:val="009E619E"/>
    <w:rsid w:val="009E7BEC"/>
    <w:rsid w:val="009F082C"/>
    <w:rsid w:val="009F3773"/>
    <w:rsid w:val="009F6458"/>
    <w:rsid w:val="009F7C9A"/>
    <w:rsid w:val="00A0118B"/>
    <w:rsid w:val="00A0355E"/>
    <w:rsid w:val="00A060BD"/>
    <w:rsid w:val="00A064A9"/>
    <w:rsid w:val="00A10D8B"/>
    <w:rsid w:val="00A158A1"/>
    <w:rsid w:val="00A166B7"/>
    <w:rsid w:val="00A2268E"/>
    <w:rsid w:val="00A23EDB"/>
    <w:rsid w:val="00A27D49"/>
    <w:rsid w:val="00A323B3"/>
    <w:rsid w:val="00A33E07"/>
    <w:rsid w:val="00A34181"/>
    <w:rsid w:val="00A3643C"/>
    <w:rsid w:val="00A4169C"/>
    <w:rsid w:val="00A42161"/>
    <w:rsid w:val="00A5064B"/>
    <w:rsid w:val="00A50F5A"/>
    <w:rsid w:val="00A54F63"/>
    <w:rsid w:val="00A56861"/>
    <w:rsid w:val="00A60A03"/>
    <w:rsid w:val="00A654B5"/>
    <w:rsid w:val="00A65AEC"/>
    <w:rsid w:val="00A661F4"/>
    <w:rsid w:val="00A66838"/>
    <w:rsid w:val="00A71434"/>
    <w:rsid w:val="00A71AD1"/>
    <w:rsid w:val="00A7206C"/>
    <w:rsid w:val="00A72B69"/>
    <w:rsid w:val="00A77F70"/>
    <w:rsid w:val="00A80C96"/>
    <w:rsid w:val="00A81334"/>
    <w:rsid w:val="00A81A30"/>
    <w:rsid w:val="00A907D3"/>
    <w:rsid w:val="00A91B1F"/>
    <w:rsid w:val="00A93198"/>
    <w:rsid w:val="00A94075"/>
    <w:rsid w:val="00AA286E"/>
    <w:rsid w:val="00AA630D"/>
    <w:rsid w:val="00AA790F"/>
    <w:rsid w:val="00AB01E8"/>
    <w:rsid w:val="00AB073C"/>
    <w:rsid w:val="00AB0CF8"/>
    <w:rsid w:val="00AB2044"/>
    <w:rsid w:val="00AB2581"/>
    <w:rsid w:val="00AB287D"/>
    <w:rsid w:val="00AB3B66"/>
    <w:rsid w:val="00AB57DB"/>
    <w:rsid w:val="00AB7811"/>
    <w:rsid w:val="00AC0CC4"/>
    <w:rsid w:val="00AC1543"/>
    <w:rsid w:val="00AC31B6"/>
    <w:rsid w:val="00AC39C5"/>
    <w:rsid w:val="00AC3D73"/>
    <w:rsid w:val="00AC4D21"/>
    <w:rsid w:val="00AC4F02"/>
    <w:rsid w:val="00AD29C9"/>
    <w:rsid w:val="00AD4C99"/>
    <w:rsid w:val="00AD5F31"/>
    <w:rsid w:val="00AD6B36"/>
    <w:rsid w:val="00AD6CA0"/>
    <w:rsid w:val="00AD79E7"/>
    <w:rsid w:val="00AE001A"/>
    <w:rsid w:val="00AE0C1B"/>
    <w:rsid w:val="00AE2AD1"/>
    <w:rsid w:val="00AF3021"/>
    <w:rsid w:val="00AF4893"/>
    <w:rsid w:val="00AF583E"/>
    <w:rsid w:val="00B01E7F"/>
    <w:rsid w:val="00B0288B"/>
    <w:rsid w:val="00B05B29"/>
    <w:rsid w:val="00B07AB5"/>
    <w:rsid w:val="00B11DDC"/>
    <w:rsid w:val="00B1299F"/>
    <w:rsid w:val="00B130A8"/>
    <w:rsid w:val="00B1630E"/>
    <w:rsid w:val="00B16625"/>
    <w:rsid w:val="00B16816"/>
    <w:rsid w:val="00B2326F"/>
    <w:rsid w:val="00B2474B"/>
    <w:rsid w:val="00B278D7"/>
    <w:rsid w:val="00B3018D"/>
    <w:rsid w:val="00B327A4"/>
    <w:rsid w:val="00B33A63"/>
    <w:rsid w:val="00B34C92"/>
    <w:rsid w:val="00B36A7B"/>
    <w:rsid w:val="00B41C65"/>
    <w:rsid w:val="00B43DA6"/>
    <w:rsid w:val="00B446A7"/>
    <w:rsid w:val="00B44AE5"/>
    <w:rsid w:val="00B44E47"/>
    <w:rsid w:val="00B4576D"/>
    <w:rsid w:val="00B501A1"/>
    <w:rsid w:val="00B56F58"/>
    <w:rsid w:val="00B60287"/>
    <w:rsid w:val="00B61AB9"/>
    <w:rsid w:val="00B62790"/>
    <w:rsid w:val="00B64073"/>
    <w:rsid w:val="00B64597"/>
    <w:rsid w:val="00B64D76"/>
    <w:rsid w:val="00B652CC"/>
    <w:rsid w:val="00B76088"/>
    <w:rsid w:val="00B764B5"/>
    <w:rsid w:val="00B76F7D"/>
    <w:rsid w:val="00B7749E"/>
    <w:rsid w:val="00B77839"/>
    <w:rsid w:val="00B81AB3"/>
    <w:rsid w:val="00B833FC"/>
    <w:rsid w:val="00B84063"/>
    <w:rsid w:val="00B87F79"/>
    <w:rsid w:val="00B900A9"/>
    <w:rsid w:val="00B91770"/>
    <w:rsid w:val="00B95667"/>
    <w:rsid w:val="00B95FA1"/>
    <w:rsid w:val="00BA2FA4"/>
    <w:rsid w:val="00BA4ADB"/>
    <w:rsid w:val="00BA770A"/>
    <w:rsid w:val="00BB1A6E"/>
    <w:rsid w:val="00BB29DD"/>
    <w:rsid w:val="00BB3899"/>
    <w:rsid w:val="00BB7125"/>
    <w:rsid w:val="00BB714A"/>
    <w:rsid w:val="00BC0A81"/>
    <w:rsid w:val="00BC3353"/>
    <w:rsid w:val="00BC4526"/>
    <w:rsid w:val="00BC4F9B"/>
    <w:rsid w:val="00BC7F65"/>
    <w:rsid w:val="00BE2162"/>
    <w:rsid w:val="00BE2817"/>
    <w:rsid w:val="00BE2DA4"/>
    <w:rsid w:val="00BE6D93"/>
    <w:rsid w:val="00BF0671"/>
    <w:rsid w:val="00BF1473"/>
    <w:rsid w:val="00BF4626"/>
    <w:rsid w:val="00BF7366"/>
    <w:rsid w:val="00BF7943"/>
    <w:rsid w:val="00C00020"/>
    <w:rsid w:val="00C01F35"/>
    <w:rsid w:val="00C02AEB"/>
    <w:rsid w:val="00C0323C"/>
    <w:rsid w:val="00C0447F"/>
    <w:rsid w:val="00C07159"/>
    <w:rsid w:val="00C07809"/>
    <w:rsid w:val="00C120CC"/>
    <w:rsid w:val="00C122C7"/>
    <w:rsid w:val="00C150EA"/>
    <w:rsid w:val="00C159DC"/>
    <w:rsid w:val="00C163D9"/>
    <w:rsid w:val="00C2019E"/>
    <w:rsid w:val="00C2324B"/>
    <w:rsid w:val="00C25C18"/>
    <w:rsid w:val="00C265EE"/>
    <w:rsid w:val="00C30578"/>
    <w:rsid w:val="00C3219A"/>
    <w:rsid w:val="00C35CA5"/>
    <w:rsid w:val="00C35EED"/>
    <w:rsid w:val="00C36304"/>
    <w:rsid w:val="00C40E35"/>
    <w:rsid w:val="00C45324"/>
    <w:rsid w:val="00C463DB"/>
    <w:rsid w:val="00C47DA0"/>
    <w:rsid w:val="00C50297"/>
    <w:rsid w:val="00C56652"/>
    <w:rsid w:val="00C56897"/>
    <w:rsid w:val="00C653D8"/>
    <w:rsid w:val="00C658A9"/>
    <w:rsid w:val="00C67A38"/>
    <w:rsid w:val="00C7048C"/>
    <w:rsid w:val="00C77206"/>
    <w:rsid w:val="00C81BF4"/>
    <w:rsid w:val="00C846B0"/>
    <w:rsid w:val="00C86FB6"/>
    <w:rsid w:val="00C93C23"/>
    <w:rsid w:val="00C95ABC"/>
    <w:rsid w:val="00CA2753"/>
    <w:rsid w:val="00CA3C18"/>
    <w:rsid w:val="00CB1087"/>
    <w:rsid w:val="00CB4FE9"/>
    <w:rsid w:val="00CB66A1"/>
    <w:rsid w:val="00CB6BDE"/>
    <w:rsid w:val="00CB788B"/>
    <w:rsid w:val="00CC0262"/>
    <w:rsid w:val="00CC4EB5"/>
    <w:rsid w:val="00CC61D8"/>
    <w:rsid w:val="00CC7E10"/>
    <w:rsid w:val="00CD0C44"/>
    <w:rsid w:val="00CD33EC"/>
    <w:rsid w:val="00CD5276"/>
    <w:rsid w:val="00CD641D"/>
    <w:rsid w:val="00CD69B0"/>
    <w:rsid w:val="00CD749D"/>
    <w:rsid w:val="00CE35C1"/>
    <w:rsid w:val="00CE35D8"/>
    <w:rsid w:val="00CE360D"/>
    <w:rsid w:val="00CE4641"/>
    <w:rsid w:val="00CE71E1"/>
    <w:rsid w:val="00CE72A2"/>
    <w:rsid w:val="00CF15B7"/>
    <w:rsid w:val="00CF20CA"/>
    <w:rsid w:val="00CF4CA8"/>
    <w:rsid w:val="00CF74E6"/>
    <w:rsid w:val="00D02450"/>
    <w:rsid w:val="00D039AD"/>
    <w:rsid w:val="00D03E22"/>
    <w:rsid w:val="00D04F5F"/>
    <w:rsid w:val="00D07480"/>
    <w:rsid w:val="00D115E7"/>
    <w:rsid w:val="00D1177E"/>
    <w:rsid w:val="00D27351"/>
    <w:rsid w:val="00D30FD2"/>
    <w:rsid w:val="00D32700"/>
    <w:rsid w:val="00D352B3"/>
    <w:rsid w:val="00D40CCD"/>
    <w:rsid w:val="00D4419F"/>
    <w:rsid w:val="00D44654"/>
    <w:rsid w:val="00D4776F"/>
    <w:rsid w:val="00D5407D"/>
    <w:rsid w:val="00D54C0A"/>
    <w:rsid w:val="00D573CE"/>
    <w:rsid w:val="00D60C60"/>
    <w:rsid w:val="00D61C5D"/>
    <w:rsid w:val="00D64484"/>
    <w:rsid w:val="00D64E65"/>
    <w:rsid w:val="00D662E7"/>
    <w:rsid w:val="00D74B4C"/>
    <w:rsid w:val="00D74B5B"/>
    <w:rsid w:val="00D75F87"/>
    <w:rsid w:val="00D832A5"/>
    <w:rsid w:val="00D83E78"/>
    <w:rsid w:val="00D841A0"/>
    <w:rsid w:val="00D858CD"/>
    <w:rsid w:val="00D87972"/>
    <w:rsid w:val="00D90F1F"/>
    <w:rsid w:val="00D9100D"/>
    <w:rsid w:val="00D92032"/>
    <w:rsid w:val="00D92BF1"/>
    <w:rsid w:val="00D94685"/>
    <w:rsid w:val="00D94C99"/>
    <w:rsid w:val="00D96BFC"/>
    <w:rsid w:val="00DA0869"/>
    <w:rsid w:val="00DA1EF0"/>
    <w:rsid w:val="00DA2C0E"/>
    <w:rsid w:val="00DA3A98"/>
    <w:rsid w:val="00DA5DB4"/>
    <w:rsid w:val="00DA7E7E"/>
    <w:rsid w:val="00DB03F6"/>
    <w:rsid w:val="00DB10DB"/>
    <w:rsid w:val="00DB2A91"/>
    <w:rsid w:val="00DB36CA"/>
    <w:rsid w:val="00DB3B36"/>
    <w:rsid w:val="00DB4127"/>
    <w:rsid w:val="00DB49FF"/>
    <w:rsid w:val="00DB6313"/>
    <w:rsid w:val="00DB6A88"/>
    <w:rsid w:val="00DB706C"/>
    <w:rsid w:val="00DC17B6"/>
    <w:rsid w:val="00DC4AC7"/>
    <w:rsid w:val="00DC5E36"/>
    <w:rsid w:val="00DC73C8"/>
    <w:rsid w:val="00DD4F38"/>
    <w:rsid w:val="00DE30F4"/>
    <w:rsid w:val="00DE3F38"/>
    <w:rsid w:val="00DE4166"/>
    <w:rsid w:val="00DE4271"/>
    <w:rsid w:val="00DE5490"/>
    <w:rsid w:val="00DE5CB1"/>
    <w:rsid w:val="00DE6C12"/>
    <w:rsid w:val="00DF0189"/>
    <w:rsid w:val="00E01BE8"/>
    <w:rsid w:val="00E04141"/>
    <w:rsid w:val="00E04BC2"/>
    <w:rsid w:val="00E0582F"/>
    <w:rsid w:val="00E05FD9"/>
    <w:rsid w:val="00E117FB"/>
    <w:rsid w:val="00E134B2"/>
    <w:rsid w:val="00E15369"/>
    <w:rsid w:val="00E15B1E"/>
    <w:rsid w:val="00E17FFB"/>
    <w:rsid w:val="00E22EBA"/>
    <w:rsid w:val="00E24745"/>
    <w:rsid w:val="00E25CDE"/>
    <w:rsid w:val="00E26AC9"/>
    <w:rsid w:val="00E2739D"/>
    <w:rsid w:val="00E273D4"/>
    <w:rsid w:val="00E31F85"/>
    <w:rsid w:val="00E3304F"/>
    <w:rsid w:val="00E36671"/>
    <w:rsid w:val="00E36830"/>
    <w:rsid w:val="00E43620"/>
    <w:rsid w:val="00E4527F"/>
    <w:rsid w:val="00E46317"/>
    <w:rsid w:val="00E47701"/>
    <w:rsid w:val="00E50887"/>
    <w:rsid w:val="00E51B02"/>
    <w:rsid w:val="00E526CB"/>
    <w:rsid w:val="00E5504F"/>
    <w:rsid w:val="00E555FC"/>
    <w:rsid w:val="00E60809"/>
    <w:rsid w:val="00E62E54"/>
    <w:rsid w:val="00E6473E"/>
    <w:rsid w:val="00E6657D"/>
    <w:rsid w:val="00E67F7C"/>
    <w:rsid w:val="00E705C0"/>
    <w:rsid w:val="00E71719"/>
    <w:rsid w:val="00E7210B"/>
    <w:rsid w:val="00E751FA"/>
    <w:rsid w:val="00E76AF2"/>
    <w:rsid w:val="00E76E84"/>
    <w:rsid w:val="00E779BD"/>
    <w:rsid w:val="00E822FE"/>
    <w:rsid w:val="00E8336E"/>
    <w:rsid w:val="00E83448"/>
    <w:rsid w:val="00E8435E"/>
    <w:rsid w:val="00E8672F"/>
    <w:rsid w:val="00E87354"/>
    <w:rsid w:val="00E905AF"/>
    <w:rsid w:val="00E909AE"/>
    <w:rsid w:val="00E9257F"/>
    <w:rsid w:val="00E9316A"/>
    <w:rsid w:val="00E943BF"/>
    <w:rsid w:val="00E95F2E"/>
    <w:rsid w:val="00E9744A"/>
    <w:rsid w:val="00E97AB6"/>
    <w:rsid w:val="00EA0C17"/>
    <w:rsid w:val="00EB3246"/>
    <w:rsid w:val="00EB6B1A"/>
    <w:rsid w:val="00EB6C90"/>
    <w:rsid w:val="00EC21BA"/>
    <w:rsid w:val="00EC582C"/>
    <w:rsid w:val="00ED474B"/>
    <w:rsid w:val="00ED4F12"/>
    <w:rsid w:val="00ED538A"/>
    <w:rsid w:val="00ED563A"/>
    <w:rsid w:val="00ED587E"/>
    <w:rsid w:val="00EE05E0"/>
    <w:rsid w:val="00EE3932"/>
    <w:rsid w:val="00EE5717"/>
    <w:rsid w:val="00EE63D9"/>
    <w:rsid w:val="00EE6748"/>
    <w:rsid w:val="00EF0985"/>
    <w:rsid w:val="00EF2EEC"/>
    <w:rsid w:val="00F00305"/>
    <w:rsid w:val="00F0254A"/>
    <w:rsid w:val="00F072A9"/>
    <w:rsid w:val="00F11DE9"/>
    <w:rsid w:val="00F1343F"/>
    <w:rsid w:val="00F17C27"/>
    <w:rsid w:val="00F202B0"/>
    <w:rsid w:val="00F21F6E"/>
    <w:rsid w:val="00F23B3E"/>
    <w:rsid w:val="00F267D0"/>
    <w:rsid w:val="00F31425"/>
    <w:rsid w:val="00F31891"/>
    <w:rsid w:val="00F34E92"/>
    <w:rsid w:val="00F402EE"/>
    <w:rsid w:val="00F403F9"/>
    <w:rsid w:val="00F428C3"/>
    <w:rsid w:val="00F46141"/>
    <w:rsid w:val="00F473E5"/>
    <w:rsid w:val="00F47C23"/>
    <w:rsid w:val="00F50DA9"/>
    <w:rsid w:val="00F52C57"/>
    <w:rsid w:val="00F539D5"/>
    <w:rsid w:val="00F55884"/>
    <w:rsid w:val="00F609C3"/>
    <w:rsid w:val="00F62F35"/>
    <w:rsid w:val="00F67101"/>
    <w:rsid w:val="00F7276D"/>
    <w:rsid w:val="00F74624"/>
    <w:rsid w:val="00F77B74"/>
    <w:rsid w:val="00F80009"/>
    <w:rsid w:val="00F80BA2"/>
    <w:rsid w:val="00F8332E"/>
    <w:rsid w:val="00F853BA"/>
    <w:rsid w:val="00F874D0"/>
    <w:rsid w:val="00F8782B"/>
    <w:rsid w:val="00F90F82"/>
    <w:rsid w:val="00F92313"/>
    <w:rsid w:val="00F9258B"/>
    <w:rsid w:val="00F935AF"/>
    <w:rsid w:val="00F94B9F"/>
    <w:rsid w:val="00F94BD7"/>
    <w:rsid w:val="00F9798B"/>
    <w:rsid w:val="00FA13A6"/>
    <w:rsid w:val="00FA1A6C"/>
    <w:rsid w:val="00FA3DA3"/>
    <w:rsid w:val="00FA544B"/>
    <w:rsid w:val="00FA736F"/>
    <w:rsid w:val="00FB09F3"/>
    <w:rsid w:val="00FB19E6"/>
    <w:rsid w:val="00FB2FE9"/>
    <w:rsid w:val="00FB6AC8"/>
    <w:rsid w:val="00FB738C"/>
    <w:rsid w:val="00FC0D57"/>
    <w:rsid w:val="00FC22E0"/>
    <w:rsid w:val="00FC6137"/>
    <w:rsid w:val="00FD05AD"/>
    <w:rsid w:val="00FD26DE"/>
    <w:rsid w:val="00FD6BF4"/>
    <w:rsid w:val="00FD6C51"/>
    <w:rsid w:val="00FE0041"/>
    <w:rsid w:val="00FE0335"/>
    <w:rsid w:val="00FE0C9B"/>
    <w:rsid w:val="00FE1CCD"/>
    <w:rsid w:val="00FE3C67"/>
    <w:rsid w:val="00FE3C75"/>
    <w:rsid w:val="00FE3DC6"/>
    <w:rsid w:val="00FF18BD"/>
    <w:rsid w:val="00FF3FA2"/>
    <w:rsid w:val="00FF4D52"/>
    <w:rsid w:val="00FF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016AA"/>
    <w:pPr>
      <w:widowControl w:val="0"/>
      <w:kinsoku w:val="0"/>
      <w:wordWrap w:val="0"/>
      <w:overflowPunct w:val="0"/>
      <w:autoSpaceDE w:val="0"/>
      <w:autoSpaceDN w:val="0"/>
      <w:adjustRightInd w:val="0"/>
      <w:ind w:firstLineChars="200" w:firstLine="200"/>
      <w:jc w:val="both"/>
      <w:textAlignment w:val="center"/>
    </w:pPr>
    <w:rPr>
      <w:rFonts w:ascii="Times New Roman" w:eastAsia="仿宋" w:hAnsi="Times New Roman" w:cs="Times New Roman"/>
      <w:kern w:val="0"/>
      <w:sz w:val="24"/>
      <w:szCs w:val="20"/>
    </w:rPr>
  </w:style>
  <w:style w:type="paragraph" w:styleId="1">
    <w:name w:val="heading 1"/>
    <w:basedOn w:val="a"/>
    <w:next w:val="a0"/>
    <w:link w:val="1Char"/>
    <w:rsid w:val="00997833"/>
    <w:pPr>
      <w:keepNext/>
      <w:kinsoku/>
      <w:wordWrap/>
      <w:overflowPunct/>
      <w:autoSpaceDE/>
      <w:autoSpaceDN/>
      <w:adjustRightInd/>
      <w:spacing w:beforeLines="100" w:afterLines="100"/>
      <w:jc w:val="center"/>
      <w:textAlignment w:val="auto"/>
      <w:outlineLvl w:val="0"/>
    </w:pPr>
    <w:rPr>
      <w:rFonts w:eastAsia="仿宋_GB2312"/>
      <w:b/>
      <w:bCs/>
      <w:w w:val="80"/>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97833"/>
    <w:rPr>
      <w:rFonts w:ascii="Times New Roman" w:eastAsia="仿宋_GB2312" w:hAnsi="Times New Roman" w:cs="Times New Roman"/>
      <w:b/>
      <w:bCs/>
      <w:w w:val="80"/>
      <w:kern w:val="44"/>
      <w:sz w:val="36"/>
      <w:szCs w:val="36"/>
    </w:rPr>
  </w:style>
  <w:style w:type="paragraph" w:styleId="a0">
    <w:name w:val="Normal Indent"/>
    <w:aliases w:val="0正文（首行缩进两字）,正文（首行缩进两字） Char,0正文（首行缩进两字） Char1,正文（首行缩进两字） Char1,正文（首行缩进两字）"/>
    <w:basedOn w:val="a"/>
    <w:link w:val="Char"/>
    <w:rsid w:val="00997833"/>
    <w:pPr>
      <w:kinsoku/>
      <w:wordWrap/>
      <w:overflowPunct/>
      <w:autoSpaceDE/>
      <w:autoSpaceDN/>
      <w:adjustRightInd/>
      <w:spacing w:line="400" w:lineRule="exact"/>
      <w:ind w:firstLine="480"/>
      <w:textAlignment w:val="auto"/>
    </w:pPr>
    <w:rPr>
      <w:rFonts w:ascii="仿宋_GB2312" w:eastAsia="仿宋_GB2312" w:hAnsi="宋体"/>
      <w:szCs w:val="24"/>
    </w:rPr>
  </w:style>
  <w:style w:type="character" w:customStyle="1" w:styleId="Char">
    <w:name w:val="正文缩进 Char"/>
    <w:aliases w:val="0正文（首行缩进两字） Char,正文（首行缩进两字） Char Char,0正文（首行缩进两字） Char1 Char,正文（首行缩进两字） Char1 Char,正文（首行缩进两字） Char2"/>
    <w:link w:val="a0"/>
    <w:rsid w:val="00997833"/>
    <w:rPr>
      <w:rFonts w:ascii="仿宋_GB2312" w:eastAsia="仿宋_GB2312" w:hAnsi="宋体" w:cs="Times New Roman"/>
      <w:kern w:val="0"/>
      <w:sz w:val="24"/>
      <w:szCs w:val="24"/>
    </w:rPr>
  </w:style>
  <w:style w:type="character" w:styleId="a4">
    <w:name w:val="annotation reference"/>
    <w:basedOn w:val="a1"/>
    <w:uiPriority w:val="99"/>
    <w:semiHidden/>
    <w:unhideWhenUsed/>
    <w:rsid w:val="00997833"/>
    <w:rPr>
      <w:sz w:val="21"/>
      <w:szCs w:val="21"/>
    </w:rPr>
  </w:style>
  <w:style w:type="paragraph" w:styleId="a5">
    <w:name w:val="annotation text"/>
    <w:basedOn w:val="a"/>
    <w:link w:val="Char0"/>
    <w:uiPriority w:val="99"/>
    <w:semiHidden/>
    <w:unhideWhenUsed/>
    <w:rsid w:val="00997833"/>
    <w:pPr>
      <w:jc w:val="left"/>
    </w:pPr>
  </w:style>
  <w:style w:type="character" w:customStyle="1" w:styleId="Char0">
    <w:name w:val="批注文字 Char"/>
    <w:basedOn w:val="a1"/>
    <w:link w:val="a5"/>
    <w:uiPriority w:val="99"/>
    <w:semiHidden/>
    <w:rsid w:val="00997833"/>
    <w:rPr>
      <w:rFonts w:ascii="Times New Roman" w:eastAsia="宋体" w:hAnsi="Times New Roman" w:cs="Times New Roman"/>
      <w:kern w:val="0"/>
      <w:szCs w:val="20"/>
    </w:rPr>
  </w:style>
  <w:style w:type="paragraph" w:styleId="a6">
    <w:name w:val="annotation subject"/>
    <w:basedOn w:val="a5"/>
    <w:next w:val="a5"/>
    <w:link w:val="Char1"/>
    <w:uiPriority w:val="99"/>
    <w:semiHidden/>
    <w:unhideWhenUsed/>
    <w:rsid w:val="00997833"/>
    <w:rPr>
      <w:b/>
      <w:bCs/>
    </w:rPr>
  </w:style>
  <w:style w:type="character" w:customStyle="1" w:styleId="Char1">
    <w:name w:val="批注主题 Char"/>
    <w:basedOn w:val="Char0"/>
    <w:link w:val="a6"/>
    <w:uiPriority w:val="99"/>
    <w:semiHidden/>
    <w:rsid w:val="00997833"/>
    <w:rPr>
      <w:rFonts w:ascii="Times New Roman" w:eastAsia="宋体" w:hAnsi="Times New Roman" w:cs="Times New Roman"/>
      <w:b/>
      <w:bCs/>
      <w:kern w:val="0"/>
      <w:szCs w:val="20"/>
    </w:rPr>
  </w:style>
  <w:style w:type="paragraph" w:styleId="a7">
    <w:name w:val="Revision"/>
    <w:hidden/>
    <w:uiPriority w:val="99"/>
    <w:semiHidden/>
    <w:rsid w:val="00997833"/>
    <w:rPr>
      <w:rFonts w:ascii="Times New Roman" w:eastAsia="宋体" w:hAnsi="Times New Roman" w:cs="Times New Roman"/>
      <w:kern w:val="0"/>
      <w:szCs w:val="20"/>
    </w:rPr>
  </w:style>
  <w:style w:type="paragraph" w:styleId="a8">
    <w:name w:val="Balloon Text"/>
    <w:basedOn w:val="a"/>
    <w:link w:val="Char2"/>
    <w:uiPriority w:val="99"/>
    <w:semiHidden/>
    <w:unhideWhenUsed/>
    <w:rsid w:val="00997833"/>
    <w:rPr>
      <w:sz w:val="18"/>
      <w:szCs w:val="18"/>
    </w:rPr>
  </w:style>
  <w:style w:type="character" w:customStyle="1" w:styleId="Char2">
    <w:name w:val="批注框文本 Char"/>
    <w:basedOn w:val="a1"/>
    <w:link w:val="a8"/>
    <w:uiPriority w:val="99"/>
    <w:semiHidden/>
    <w:rsid w:val="00997833"/>
    <w:rPr>
      <w:rFonts w:ascii="Times New Roman" w:eastAsia="宋体" w:hAnsi="Times New Roman" w:cs="Times New Roman"/>
      <w:kern w:val="0"/>
      <w:sz w:val="18"/>
      <w:szCs w:val="18"/>
    </w:rPr>
  </w:style>
  <w:style w:type="paragraph" w:styleId="a9">
    <w:name w:val="header"/>
    <w:basedOn w:val="a"/>
    <w:link w:val="Char3"/>
    <w:uiPriority w:val="99"/>
    <w:semiHidden/>
    <w:unhideWhenUsed/>
    <w:rsid w:val="00FE3DC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semiHidden/>
    <w:rsid w:val="00FE3DC6"/>
    <w:rPr>
      <w:rFonts w:ascii="Times New Roman" w:eastAsia="宋体" w:hAnsi="Times New Roman" w:cs="Times New Roman"/>
      <w:kern w:val="0"/>
      <w:sz w:val="18"/>
      <w:szCs w:val="18"/>
    </w:rPr>
  </w:style>
  <w:style w:type="paragraph" w:styleId="aa">
    <w:name w:val="footer"/>
    <w:basedOn w:val="a"/>
    <w:link w:val="Char4"/>
    <w:uiPriority w:val="99"/>
    <w:semiHidden/>
    <w:unhideWhenUsed/>
    <w:rsid w:val="00FE3DC6"/>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FE3DC6"/>
    <w:rPr>
      <w:rFonts w:ascii="Times New Roman" w:eastAsia="宋体" w:hAnsi="Times New Roman" w:cs="Times New Roman"/>
      <w:kern w:val="0"/>
      <w:sz w:val="18"/>
      <w:szCs w:val="18"/>
    </w:rPr>
  </w:style>
  <w:style w:type="table" w:styleId="ab">
    <w:name w:val="Table Grid"/>
    <w:basedOn w:val="a2"/>
    <w:uiPriority w:val="59"/>
    <w:rsid w:val="00207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rsid w:val="00D74B5B"/>
    <w:pPr>
      <w:widowControl w:val="0"/>
      <w:kinsoku w:val="0"/>
      <w:wordWrap w:val="0"/>
      <w:overflowPunct w:val="0"/>
      <w:autoSpaceDE w:val="0"/>
      <w:autoSpaceDN w:val="0"/>
      <w:adjustRightInd w:val="0"/>
      <w:jc w:val="both"/>
      <w:textAlignment w:val="center"/>
    </w:pPr>
    <w:rPr>
      <w:rFonts w:ascii="Times New Roman" w:eastAsia="宋体" w:hAnsi="Times New Roman" w:cs="Times New Roman"/>
      <w:kern w:val="0"/>
      <w:szCs w:val="20"/>
    </w:rPr>
  </w:style>
  <w:style w:type="paragraph" w:customStyle="1" w:styleId="ad">
    <w:name w:val="大标题"/>
    <w:basedOn w:val="1"/>
    <w:link w:val="Char5"/>
    <w:qFormat/>
    <w:rsid w:val="00D94C99"/>
    <w:pPr>
      <w:spacing w:before="312" w:after="312"/>
    </w:pPr>
    <w:rPr>
      <w:w w:val="100"/>
    </w:rPr>
  </w:style>
  <w:style w:type="paragraph" w:customStyle="1" w:styleId="ae">
    <w:name w:val="一级标题"/>
    <w:basedOn w:val="a"/>
    <w:link w:val="Char6"/>
    <w:qFormat/>
    <w:rsid w:val="00D94C99"/>
    <w:pPr>
      <w:keepNext/>
      <w:keepLines/>
      <w:kinsoku/>
      <w:wordWrap/>
      <w:overflowPunct/>
      <w:autoSpaceDE/>
      <w:autoSpaceDN/>
      <w:spacing w:beforeLines="100" w:before="312" w:line="360" w:lineRule="auto"/>
      <w:jc w:val="center"/>
      <w:textAlignment w:val="auto"/>
      <w:outlineLvl w:val="1"/>
    </w:pPr>
    <w:rPr>
      <w:rFonts w:ascii="仿宋_GB2312" w:eastAsia="仿宋_GB2312" w:hAnsi="黑体" w:cs="仿宋"/>
      <w:b/>
      <w:bCs/>
      <w:w w:val="90"/>
      <w:kern w:val="2"/>
      <w:sz w:val="30"/>
      <w:szCs w:val="30"/>
    </w:rPr>
  </w:style>
  <w:style w:type="character" w:customStyle="1" w:styleId="Char5">
    <w:name w:val="大标题 Char"/>
    <w:basedOn w:val="1Char"/>
    <w:link w:val="ad"/>
    <w:rsid w:val="00D94C99"/>
    <w:rPr>
      <w:rFonts w:ascii="Times New Roman" w:eastAsia="仿宋_GB2312" w:hAnsi="Times New Roman" w:cs="Times New Roman"/>
      <w:b/>
      <w:bCs/>
      <w:w w:val="80"/>
      <w:kern w:val="44"/>
      <w:sz w:val="36"/>
      <w:szCs w:val="36"/>
    </w:rPr>
  </w:style>
  <w:style w:type="paragraph" w:customStyle="1" w:styleId="af">
    <w:name w:val="二级标题"/>
    <w:basedOn w:val="a"/>
    <w:link w:val="Char7"/>
    <w:qFormat/>
    <w:rsid w:val="00B60287"/>
    <w:pPr>
      <w:kinsoku/>
      <w:wordWrap/>
      <w:overflowPunct/>
      <w:autoSpaceDE/>
      <w:autoSpaceDN/>
      <w:adjustRightInd/>
      <w:ind w:firstLine="482"/>
      <w:jc w:val="left"/>
      <w:textAlignment w:val="auto"/>
      <w:outlineLvl w:val="2"/>
    </w:pPr>
    <w:rPr>
      <w:rFonts w:ascii="仿宋_GB2312" w:eastAsia="仿宋_GB2312" w:hAnsi="黑体" w:cs="仿宋"/>
      <w:b/>
      <w:szCs w:val="24"/>
    </w:rPr>
  </w:style>
  <w:style w:type="character" w:customStyle="1" w:styleId="Char6">
    <w:name w:val="一级标题 Char"/>
    <w:basedOn w:val="a1"/>
    <w:link w:val="ae"/>
    <w:rsid w:val="00D94C99"/>
    <w:rPr>
      <w:rFonts w:ascii="仿宋_GB2312" w:eastAsia="仿宋_GB2312" w:hAnsi="黑体" w:cs="仿宋"/>
      <w:b/>
      <w:bCs/>
      <w:w w:val="90"/>
      <w:sz w:val="30"/>
      <w:szCs w:val="30"/>
    </w:rPr>
  </w:style>
  <w:style w:type="paragraph" w:customStyle="1" w:styleId="af0">
    <w:name w:val="表格名称"/>
    <w:basedOn w:val="a"/>
    <w:link w:val="Char8"/>
    <w:qFormat/>
    <w:rsid w:val="001016AA"/>
    <w:pPr>
      <w:ind w:firstLine="480"/>
      <w:jc w:val="center"/>
    </w:pPr>
  </w:style>
  <w:style w:type="character" w:customStyle="1" w:styleId="Char7">
    <w:name w:val="二级标题 Char"/>
    <w:basedOn w:val="a1"/>
    <w:link w:val="af"/>
    <w:rsid w:val="00B60287"/>
    <w:rPr>
      <w:rFonts w:ascii="仿宋_GB2312" w:eastAsia="仿宋_GB2312" w:hAnsi="黑体" w:cs="仿宋"/>
      <w:b/>
      <w:kern w:val="0"/>
      <w:sz w:val="24"/>
      <w:szCs w:val="24"/>
    </w:rPr>
  </w:style>
  <w:style w:type="paragraph" w:customStyle="1" w:styleId="af1">
    <w:name w:val="表格"/>
    <w:basedOn w:val="a"/>
    <w:link w:val="Char9"/>
    <w:rsid w:val="001016AA"/>
    <w:pPr>
      <w:spacing w:line="360" w:lineRule="auto"/>
      <w:ind w:firstLineChars="0" w:firstLine="0"/>
    </w:pPr>
    <w:rPr>
      <w:rFonts w:ascii="仿宋" w:hAnsi="仿宋"/>
      <w:szCs w:val="24"/>
    </w:rPr>
  </w:style>
  <w:style w:type="character" w:customStyle="1" w:styleId="Char8">
    <w:name w:val="表格名称 Char"/>
    <w:basedOn w:val="a1"/>
    <w:link w:val="af0"/>
    <w:rsid w:val="001016AA"/>
    <w:rPr>
      <w:rFonts w:ascii="Times New Roman" w:eastAsia="仿宋" w:hAnsi="Times New Roman" w:cs="Times New Roman"/>
      <w:kern w:val="0"/>
      <w:sz w:val="24"/>
      <w:szCs w:val="20"/>
    </w:rPr>
  </w:style>
  <w:style w:type="paragraph" w:customStyle="1" w:styleId="af2">
    <w:name w:val="表格正文"/>
    <w:basedOn w:val="af1"/>
    <w:link w:val="Chara"/>
    <w:qFormat/>
    <w:rsid w:val="00EF2EEC"/>
    <w:pPr>
      <w:wordWrap/>
      <w:spacing w:line="240" w:lineRule="auto"/>
      <w:jc w:val="center"/>
    </w:pPr>
  </w:style>
  <w:style w:type="character" w:customStyle="1" w:styleId="Char9">
    <w:name w:val="表格 Char"/>
    <w:basedOn w:val="a1"/>
    <w:link w:val="af1"/>
    <w:rsid w:val="001016AA"/>
    <w:rPr>
      <w:rFonts w:ascii="仿宋" w:eastAsia="仿宋" w:hAnsi="仿宋" w:cs="Times New Roman"/>
      <w:kern w:val="0"/>
      <w:sz w:val="24"/>
      <w:szCs w:val="24"/>
    </w:rPr>
  </w:style>
  <w:style w:type="character" w:customStyle="1" w:styleId="Chara">
    <w:name w:val="表格正文 Char"/>
    <w:basedOn w:val="Char9"/>
    <w:link w:val="af2"/>
    <w:rsid w:val="00EF2EEC"/>
    <w:rPr>
      <w:rFonts w:ascii="仿宋" w:eastAsia="仿宋" w:hAnsi="仿宋"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6</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微软用户</cp:lastModifiedBy>
  <cp:revision>33</cp:revision>
  <cp:lastPrinted>2019-03-26T23:49:00Z</cp:lastPrinted>
  <dcterms:created xsi:type="dcterms:W3CDTF">2019-01-10T23:57:00Z</dcterms:created>
  <dcterms:modified xsi:type="dcterms:W3CDTF">2019-05-08T05:44:00Z</dcterms:modified>
</cp:coreProperties>
</file>